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EA62A" w14:textId="4218B070" w:rsidR="000775EE" w:rsidRPr="0094350E" w:rsidRDefault="0094350E" w:rsidP="0094350E">
      <w:pPr>
        <w:jc w:val="center"/>
        <w:rPr>
          <w:rFonts w:ascii="Arial Narrow" w:hAnsi="Arial Narrow"/>
          <w:b/>
          <w:sz w:val="28"/>
          <w:szCs w:val="28"/>
          <w:highlight w:val="yellow"/>
        </w:rPr>
      </w:pPr>
      <w:r w:rsidRPr="0094350E">
        <w:rPr>
          <w:rFonts w:ascii="Arial Narrow" w:hAnsi="Arial Narrow"/>
          <w:b/>
          <w:noProof/>
          <w:sz w:val="28"/>
          <w:szCs w:val="28"/>
        </w:rPr>
        <w:drawing>
          <wp:anchor distT="0" distB="0" distL="114300" distR="114300" simplePos="0" relativeHeight="251658240" behindDoc="1" locked="0" layoutInCell="1" allowOverlap="1" wp14:anchorId="07026A1C" wp14:editId="3D3F57D1">
            <wp:simplePos x="0" y="0"/>
            <wp:positionH relativeFrom="page">
              <wp:align>center</wp:align>
            </wp:positionH>
            <wp:positionV relativeFrom="paragraph">
              <wp:posOffset>86360</wp:posOffset>
            </wp:positionV>
            <wp:extent cx="1931035" cy="827405"/>
            <wp:effectExtent l="0" t="0" r="0" b="0"/>
            <wp:wrapTopAndBottom/>
            <wp:docPr id="1934523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23581" name="Picture 1934523581"/>
                    <pic:cNvPicPr/>
                  </pic:nvPicPr>
                  <pic:blipFill>
                    <a:blip r:embed="rId8">
                      <a:extLst>
                        <a:ext uri="{28A0092B-C50C-407E-A947-70E740481C1C}">
                          <a14:useLocalDpi xmlns:a14="http://schemas.microsoft.com/office/drawing/2010/main" val="0"/>
                        </a:ext>
                      </a:extLst>
                    </a:blip>
                    <a:stretch>
                      <a:fillRect/>
                    </a:stretch>
                  </pic:blipFill>
                  <pic:spPr>
                    <a:xfrm>
                      <a:off x="0" y="0"/>
                      <a:ext cx="1931035" cy="827405"/>
                    </a:xfrm>
                    <a:prstGeom prst="rect">
                      <a:avLst/>
                    </a:prstGeom>
                  </pic:spPr>
                </pic:pic>
              </a:graphicData>
            </a:graphic>
            <wp14:sizeRelH relativeFrom="margin">
              <wp14:pctWidth>0</wp14:pctWidth>
            </wp14:sizeRelH>
            <wp14:sizeRelV relativeFrom="margin">
              <wp14:pctHeight>0</wp14:pctHeight>
            </wp14:sizeRelV>
          </wp:anchor>
        </w:drawing>
      </w:r>
      <w:r w:rsidR="000775EE" w:rsidRPr="0094350E">
        <w:rPr>
          <w:rFonts w:ascii="Arial Narrow" w:hAnsi="Arial Narrow"/>
          <w:b/>
          <w:sz w:val="28"/>
          <w:szCs w:val="28"/>
        </w:rPr>
        <w:t xml:space="preserve">Biedrības “Ropažu </w:t>
      </w:r>
      <w:r w:rsidR="000D0CF7" w:rsidRPr="0094350E">
        <w:rPr>
          <w:rFonts w:ascii="Arial Narrow" w:hAnsi="Arial Narrow"/>
          <w:b/>
          <w:sz w:val="28"/>
          <w:szCs w:val="28"/>
        </w:rPr>
        <w:t>Salaspils</w:t>
      </w:r>
      <w:r w:rsidR="000775EE" w:rsidRPr="0094350E">
        <w:rPr>
          <w:rFonts w:ascii="Arial Narrow" w:hAnsi="Arial Narrow"/>
          <w:b/>
          <w:sz w:val="28"/>
          <w:szCs w:val="28"/>
        </w:rPr>
        <w:t xml:space="preserve"> partnerība” paziņojums</w:t>
      </w:r>
      <w:r w:rsidR="000D0CF7" w:rsidRPr="0094350E">
        <w:rPr>
          <w:rFonts w:ascii="Arial Narrow" w:hAnsi="Arial Narrow"/>
          <w:b/>
          <w:sz w:val="28"/>
          <w:szCs w:val="28"/>
        </w:rPr>
        <w:t xml:space="preserve"> par atklātu projektu iesniegumu pieņemšanas 1.kārtu</w:t>
      </w:r>
    </w:p>
    <w:p w14:paraId="5FED35EA" w14:textId="1AF45E97" w:rsidR="00400673" w:rsidRPr="0094350E" w:rsidRDefault="001440FF" w:rsidP="006C43D5">
      <w:pPr>
        <w:jc w:val="both"/>
        <w:rPr>
          <w:rFonts w:ascii="Arial Narrow" w:hAnsi="Arial Narrow"/>
          <w:bCs/>
        </w:rPr>
      </w:pPr>
      <w:r w:rsidRPr="0094350E">
        <w:rPr>
          <w:rFonts w:ascii="Arial Narrow" w:hAnsi="Arial Narrow"/>
          <w:bCs/>
        </w:rPr>
        <w:t xml:space="preserve">Biedrība “Ropažu Salaspils partnerība” </w:t>
      </w:r>
      <w:r w:rsidR="006C43D5" w:rsidRPr="0094350E">
        <w:rPr>
          <w:rFonts w:ascii="Arial Narrow" w:hAnsi="Arial Narrow"/>
        </w:rPr>
        <w:t>izsludina atklātu projektu iesniegumu pieņemšanas 1.kārtu Eiropas Savienības Eiropas Lauksaimniecības fonda lauku attīstībai Kopējās lauksaimniecības politikas stratēģiskā plāna 2023. – 2027.gadam intervences LA19 “Darbību īstenošana saskaņā ar sabiedrības virzītas vietējās attīstības stratēģiju, tostarp sadarbības aktivitātes un to sagatavošana” aktivitātē “Vietējās ekonomikas stiprināšanas iniciatīvas.”</w:t>
      </w:r>
      <w:r w:rsidR="006C43D5" w:rsidRPr="0094350E">
        <w:rPr>
          <w:rStyle w:val="FootnoteReference"/>
          <w:rFonts w:ascii="Arial Narrow" w:hAnsi="Arial Narrow"/>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953"/>
        <w:gridCol w:w="6442"/>
      </w:tblGrid>
      <w:tr w:rsidR="00400673" w:rsidRPr="00EB66AD" w14:paraId="71DABD02" w14:textId="77777777" w:rsidTr="00EB66AD">
        <w:tc>
          <w:tcPr>
            <w:tcW w:w="3174" w:type="dxa"/>
            <w:gridSpan w:val="2"/>
            <w:vAlign w:val="center"/>
          </w:tcPr>
          <w:p w14:paraId="15C20939" w14:textId="0C62C609" w:rsidR="00400673" w:rsidRPr="00C93B34" w:rsidRDefault="006C43D5" w:rsidP="00EB66AD">
            <w:pPr>
              <w:spacing w:after="0" w:line="240" w:lineRule="auto"/>
              <w:jc w:val="center"/>
              <w:rPr>
                <w:rFonts w:ascii="Arial Narrow" w:hAnsi="Arial Narrow"/>
                <w:b/>
                <w:highlight w:val="yellow"/>
              </w:rPr>
            </w:pPr>
            <w:r w:rsidRPr="000D6EBD">
              <w:rPr>
                <w:rFonts w:ascii="Arial Narrow" w:hAnsi="Arial Narrow"/>
                <w:b/>
              </w:rPr>
              <w:t>P</w:t>
            </w:r>
            <w:r w:rsidR="00400673" w:rsidRPr="000D6EBD">
              <w:rPr>
                <w:rFonts w:ascii="Arial Narrow" w:hAnsi="Arial Narrow"/>
                <w:b/>
              </w:rPr>
              <w:t>rojektu iesniegumu</w:t>
            </w:r>
            <w:r w:rsidRPr="000D6EBD">
              <w:rPr>
                <w:rFonts w:ascii="Arial Narrow" w:hAnsi="Arial Narrow"/>
                <w:b/>
              </w:rPr>
              <w:t xml:space="preserve"> </w:t>
            </w:r>
            <w:r w:rsidR="00400673" w:rsidRPr="000D6EBD">
              <w:rPr>
                <w:rFonts w:ascii="Arial Narrow" w:hAnsi="Arial Narrow"/>
                <w:b/>
              </w:rPr>
              <w:t>pieņemšanas laiks</w:t>
            </w:r>
          </w:p>
        </w:tc>
        <w:tc>
          <w:tcPr>
            <w:tcW w:w="6442" w:type="dxa"/>
            <w:tcBorders>
              <w:bottom w:val="single" w:sz="4" w:space="0" w:color="auto"/>
            </w:tcBorders>
            <w:vAlign w:val="center"/>
          </w:tcPr>
          <w:p w14:paraId="24BE621A" w14:textId="77777777" w:rsidR="00400673" w:rsidRPr="000D6EBD" w:rsidRDefault="00400673" w:rsidP="00EB66AD">
            <w:pPr>
              <w:spacing w:after="0" w:line="240" w:lineRule="auto"/>
              <w:jc w:val="center"/>
              <w:rPr>
                <w:rFonts w:ascii="Arial Narrow" w:hAnsi="Arial Narrow"/>
                <w:b/>
              </w:rPr>
            </w:pPr>
          </w:p>
          <w:p w14:paraId="36C655EA" w14:textId="4777FEE0" w:rsidR="00400673" w:rsidRPr="000D6EBD" w:rsidRDefault="006C43D5" w:rsidP="00EB66AD">
            <w:pPr>
              <w:spacing w:after="0" w:line="240" w:lineRule="auto"/>
              <w:jc w:val="center"/>
              <w:rPr>
                <w:rFonts w:ascii="Arial Narrow" w:hAnsi="Arial Narrow"/>
                <w:b/>
              </w:rPr>
            </w:pPr>
            <w:r w:rsidRPr="000D6EBD">
              <w:rPr>
                <w:rFonts w:ascii="Arial Narrow" w:hAnsi="Arial Narrow"/>
                <w:b/>
              </w:rPr>
              <w:t xml:space="preserve">2024.gada </w:t>
            </w:r>
            <w:r w:rsidR="00813D6E">
              <w:rPr>
                <w:rFonts w:ascii="Arial Narrow" w:hAnsi="Arial Narrow"/>
                <w:b/>
              </w:rPr>
              <w:t>4</w:t>
            </w:r>
            <w:r w:rsidRPr="000D6EBD">
              <w:rPr>
                <w:rFonts w:ascii="Arial Narrow" w:hAnsi="Arial Narrow"/>
                <w:b/>
              </w:rPr>
              <w:t>.jū</w:t>
            </w:r>
            <w:r w:rsidR="005D36A3">
              <w:rPr>
                <w:rFonts w:ascii="Arial Narrow" w:hAnsi="Arial Narrow"/>
                <w:b/>
              </w:rPr>
              <w:t>l</w:t>
            </w:r>
            <w:r w:rsidRPr="000D6EBD">
              <w:rPr>
                <w:rFonts w:ascii="Arial Narrow" w:hAnsi="Arial Narrow"/>
                <w:b/>
              </w:rPr>
              <w:t xml:space="preserve">ijs – </w:t>
            </w:r>
            <w:r w:rsidR="00813D6E">
              <w:rPr>
                <w:rFonts w:ascii="Arial Narrow" w:hAnsi="Arial Narrow"/>
                <w:b/>
              </w:rPr>
              <w:t>4</w:t>
            </w:r>
            <w:r w:rsidRPr="000D6EBD">
              <w:rPr>
                <w:rFonts w:ascii="Arial Narrow" w:hAnsi="Arial Narrow"/>
                <w:b/>
              </w:rPr>
              <w:t>.</w:t>
            </w:r>
            <w:r w:rsidR="005D36A3">
              <w:rPr>
                <w:rFonts w:ascii="Arial Narrow" w:hAnsi="Arial Narrow"/>
                <w:b/>
              </w:rPr>
              <w:t>augusts</w:t>
            </w:r>
          </w:p>
        </w:tc>
      </w:tr>
      <w:tr w:rsidR="00EB66AD" w:rsidRPr="00EB66AD" w14:paraId="084AB351" w14:textId="77777777" w:rsidTr="00EB66AD">
        <w:trPr>
          <w:trHeight w:val="377"/>
        </w:trPr>
        <w:tc>
          <w:tcPr>
            <w:tcW w:w="3174" w:type="dxa"/>
            <w:gridSpan w:val="2"/>
            <w:vMerge w:val="restart"/>
            <w:tcBorders>
              <w:right w:val="single" w:sz="4" w:space="0" w:color="auto"/>
            </w:tcBorders>
            <w:vAlign w:val="center"/>
          </w:tcPr>
          <w:p w14:paraId="3F5B920B" w14:textId="506A5D77" w:rsidR="00EB66AD" w:rsidRPr="00C93B34" w:rsidRDefault="00EB66AD" w:rsidP="00EB66AD">
            <w:pPr>
              <w:spacing w:after="0" w:line="240" w:lineRule="auto"/>
              <w:rPr>
                <w:rFonts w:ascii="Arial Narrow" w:hAnsi="Arial Narrow"/>
                <w:bCs/>
              </w:rPr>
            </w:pPr>
            <w:r w:rsidRPr="00C93B34">
              <w:rPr>
                <w:rFonts w:ascii="Arial Narrow" w:hAnsi="Arial Narrow"/>
                <w:bCs/>
              </w:rPr>
              <w:t>1.kārtai piešķirtais kopējais ELFLA publiskais finansējums</w:t>
            </w:r>
          </w:p>
          <w:p w14:paraId="4C8EE8E7" w14:textId="36FE93BA" w:rsidR="00EB66AD" w:rsidRPr="00C93B34" w:rsidRDefault="00EB66AD" w:rsidP="00EB66AD">
            <w:pPr>
              <w:spacing w:after="0" w:line="240" w:lineRule="auto"/>
              <w:jc w:val="center"/>
              <w:rPr>
                <w:rFonts w:ascii="Arial Narrow" w:hAnsi="Arial Narrow"/>
                <w:bCs/>
              </w:rPr>
            </w:pPr>
            <w:r w:rsidRPr="000D6EBD">
              <w:rPr>
                <w:rFonts w:ascii="Arial Narrow" w:hAnsi="Arial Narrow" w:cs="Tahoma"/>
                <w:b/>
                <w:color w:val="1F1F1F"/>
              </w:rPr>
              <w:t>466 634.44</w:t>
            </w:r>
            <w:r w:rsidRPr="000D6EBD">
              <w:rPr>
                <w:rFonts w:ascii="Arial Narrow" w:hAnsi="Arial Narrow" w:cs="Tahoma"/>
                <w:bCs/>
                <w:color w:val="1F1F1F"/>
              </w:rPr>
              <w:t> EUR</w:t>
            </w:r>
          </w:p>
        </w:tc>
        <w:tc>
          <w:tcPr>
            <w:tcW w:w="6442" w:type="dxa"/>
            <w:tcBorders>
              <w:top w:val="single" w:sz="4" w:space="0" w:color="auto"/>
              <w:left w:val="single" w:sz="4" w:space="0" w:color="auto"/>
              <w:right w:val="single" w:sz="4" w:space="0" w:color="auto"/>
            </w:tcBorders>
          </w:tcPr>
          <w:p w14:paraId="380F3AE6" w14:textId="77777777" w:rsidR="00EB66AD" w:rsidRPr="00C93B34" w:rsidRDefault="00EB66AD" w:rsidP="00EB66AD">
            <w:pPr>
              <w:pStyle w:val="ListParagraph"/>
              <w:spacing w:after="0" w:line="240" w:lineRule="auto"/>
              <w:ind w:left="0"/>
              <w:rPr>
                <w:rFonts w:ascii="Arial Narrow" w:hAnsi="Arial Narrow"/>
                <w:bCs/>
              </w:rPr>
            </w:pPr>
            <w:r w:rsidRPr="00C93B34">
              <w:rPr>
                <w:rFonts w:ascii="Arial Narrow" w:hAnsi="Arial Narrow"/>
                <w:bCs/>
              </w:rPr>
              <w:t>Rīcība 1.1. Lauku biļete</w:t>
            </w:r>
          </w:p>
          <w:p w14:paraId="3B3556AB" w14:textId="362E2030" w:rsidR="00EB66AD" w:rsidRPr="00C93B34" w:rsidRDefault="00EB66AD" w:rsidP="00EB66AD">
            <w:pPr>
              <w:pStyle w:val="ListParagraph"/>
              <w:spacing w:after="0" w:line="240" w:lineRule="auto"/>
              <w:ind w:left="0"/>
              <w:rPr>
                <w:rFonts w:ascii="Arial Narrow" w:eastAsia="Times New Roman" w:hAnsi="Arial Narrow" w:cs="Tahoma"/>
                <w:bCs/>
                <w:color w:val="1F1F1F"/>
              </w:rPr>
            </w:pPr>
            <w:r w:rsidRPr="00C93B34">
              <w:rPr>
                <w:rFonts w:ascii="Arial Narrow" w:hAnsi="Arial Narrow"/>
                <w:bCs/>
                <w:color w:val="1F1F1F"/>
              </w:rPr>
              <w:t xml:space="preserve">Finansējums: </w:t>
            </w:r>
            <w:r w:rsidR="000D6EBD">
              <w:rPr>
                <w:rFonts w:ascii="Arial Narrow" w:hAnsi="Arial Narrow"/>
                <w:bCs/>
                <w:color w:val="1F1F1F"/>
              </w:rPr>
              <w:t>90 000  EUR</w:t>
            </w:r>
          </w:p>
        </w:tc>
      </w:tr>
      <w:tr w:rsidR="00EB66AD" w:rsidRPr="00EB66AD" w14:paraId="685ED87D" w14:textId="77777777" w:rsidTr="00EB66AD">
        <w:trPr>
          <w:trHeight w:val="710"/>
        </w:trPr>
        <w:tc>
          <w:tcPr>
            <w:tcW w:w="3174" w:type="dxa"/>
            <w:gridSpan w:val="2"/>
            <w:vMerge/>
            <w:tcBorders>
              <w:right w:val="single" w:sz="4" w:space="0" w:color="auto"/>
            </w:tcBorders>
            <w:vAlign w:val="center"/>
          </w:tcPr>
          <w:p w14:paraId="0DD93A46" w14:textId="77777777" w:rsidR="00EB66AD" w:rsidRPr="00EB66AD" w:rsidRDefault="00EB66AD" w:rsidP="006C43D5">
            <w:pPr>
              <w:spacing w:after="0" w:line="240" w:lineRule="auto"/>
              <w:rPr>
                <w:rFonts w:ascii="Arial Narrow" w:hAnsi="Arial Narrow"/>
                <w:b/>
                <w:sz w:val="24"/>
                <w:szCs w:val="24"/>
              </w:rPr>
            </w:pPr>
          </w:p>
        </w:tc>
        <w:tc>
          <w:tcPr>
            <w:tcW w:w="6442" w:type="dxa"/>
            <w:tcBorders>
              <w:top w:val="single" w:sz="4" w:space="0" w:color="auto"/>
              <w:left w:val="single" w:sz="4" w:space="0" w:color="auto"/>
              <w:right w:val="single" w:sz="4" w:space="0" w:color="auto"/>
            </w:tcBorders>
          </w:tcPr>
          <w:p w14:paraId="767A7E7C" w14:textId="77777777" w:rsidR="005D36A3" w:rsidRPr="005D36A3" w:rsidRDefault="00EB66AD" w:rsidP="006C43D5">
            <w:pPr>
              <w:pStyle w:val="ListParagraph"/>
              <w:spacing w:after="0" w:line="240" w:lineRule="auto"/>
              <w:ind w:left="0"/>
              <w:rPr>
                <w:rFonts w:ascii="Arial Narrow" w:hAnsi="Arial Narrow"/>
                <w:bCs/>
              </w:rPr>
            </w:pPr>
            <w:r w:rsidRPr="005D36A3">
              <w:rPr>
                <w:rFonts w:ascii="Arial Narrow" w:hAnsi="Arial Narrow"/>
                <w:bCs/>
              </w:rPr>
              <w:t xml:space="preserve">Rīcība 1.2. </w:t>
            </w:r>
            <w:r w:rsidR="005D36A3" w:rsidRPr="005D36A3">
              <w:rPr>
                <w:rFonts w:ascii="Arial Narrow" w:hAnsi="Arial Narrow"/>
                <w:bCs/>
              </w:rPr>
              <w:t>Uzņēmējdarbības uzsākšana un attīstība</w:t>
            </w:r>
          </w:p>
          <w:p w14:paraId="619D3DF5" w14:textId="1F6B67D1" w:rsidR="00EB66AD" w:rsidRPr="00C93B34" w:rsidRDefault="00EB66AD" w:rsidP="006C43D5">
            <w:pPr>
              <w:pStyle w:val="ListParagraph"/>
              <w:spacing w:after="0" w:line="240" w:lineRule="auto"/>
              <w:ind w:left="0"/>
              <w:rPr>
                <w:rFonts w:ascii="Arial Narrow" w:hAnsi="Arial Narrow"/>
                <w:bCs/>
              </w:rPr>
            </w:pPr>
            <w:r w:rsidRPr="005D36A3">
              <w:rPr>
                <w:rFonts w:ascii="Arial Narrow" w:hAnsi="Arial Narrow"/>
                <w:bCs/>
              </w:rPr>
              <w:t xml:space="preserve">Finansējums: </w:t>
            </w:r>
            <w:r w:rsidR="000D6EBD" w:rsidRPr="005D36A3">
              <w:rPr>
                <w:rFonts w:ascii="Arial Narrow" w:hAnsi="Arial Narrow"/>
                <w:bCs/>
              </w:rPr>
              <w:t>376 634.44 EUR</w:t>
            </w:r>
          </w:p>
        </w:tc>
      </w:tr>
      <w:tr w:rsidR="00400673" w:rsidRPr="001440FF" w14:paraId="64244FA7" w14:textId="77777777" w:rsidTr="00EB66AD">
        <w:trPr>
          <w:trHeight w:val="1142"/>
        </w:trPr>
        <w:tc>
          <w:tcPr>
            <w:tcW w:w="2221" w:type="dxa"/>
            <w:vAlign w:val="center"/>
          </w:tcPr>
          <w:p w14:paraId="34CDF20F" w14:textId="1672D964" w:rsidR="00400673" w:rsidRPr="00C93B34" w:rsidRDefault="00400673" w:rsidP="00A72FD9">
            <w:pPr>
              <w:spacing w:after="0" w:line="240" w:lineRule="auto"/>
              <w:jc w:val="center"/>
              <w:rPr>
                <w:rFonts w:ascii="Arial Narrow" w:hAnsi="Arial Narrow"/>
                <w:b/>
              </w:rPr>
            </w:pPr>
            <w:r w:rsidRPr="00C93B34">
              <w:rPr>
                <w:rFonts w:ascii="Arial Narrow" w:hAnsi="Arial Narrow"/>
                <w:b/>
              </w:rPr>
              <w:t xml:space="preserve">Projektu  </w:t>
            </w:r>
            <w:r w:rsidR="00EB66AD" w:rsidRPr="00C93B34">
              <w:rPr>
                <w:rFonts w:ascii="Arial Narrow" w:hAnsi="Arial Narrow"/>
                <w:b/>
              </w:rPr>
              <w:t>īstenošanas</w:t>
            </w:r>
            <w:r w:rsidRPr="00C93B34">
              <w:rPr>
                <w:rFonts w:ascii="Arial Narrow" w:hAnsi="Arial Narrow"/>
                <w:b/>
              </w:rPr>
              <w:t xml:space="preserve"> </w:t>
            </w:r>
            <w:r w:rsidR="00EB66AD" w:rsidRPr="00C93B34">
              <w:rPr>
                <w:rFonts w:ascii="Arial Narrow" w:hAnsi="Arial Narrow"/>
                <w:b/>
              </w:rPr>
              <w:t>teritorija</w:t>
            </w:r>
          </w:p>
        </w:tc>
        <w:tc>
          <w:tcPr>
            <w:tcW w:w="7395" w:type="dxa"/>
            <w:gridSpan w:val="2"/>
            <w:tcBorders>
              <w:top w:val="single" w:sz="4" w:space="0" w:color="auto"/>
              <w:bottom w:val="single" w:sz="4" w:space="0" w:color="auto"/>
            </w:tcBorders>
          </w:tcPr>
          <w:p w14:paraId="746FB326" w14:textId="3141669A" w:rsidR="00975765" w:rsidRPr="00C93B34" w:rsidRDefault="00EB66AD" w:rsidP="0094350E">
            <w:pPr>
              <w:pStyle w:val="ListParagraph"/>
              <w:numPr>
                <w:ilvl w:val="0"/>
                <w:numId w:val="12"/>
              </w:numPr>
              <w:spacing w:after="0" w:line="240" w:lineRule="auto"/>
              <w:ind w:left="274" w:hanging="180"/>
              <w:jc w:val="both"/>
              <w:rPr>
                <w:rFonts w:ascii="Arial Narrow" w:hAnsi="Arial Narrow"/>
              </w:rPr>
            </w:pPr>
            <w:r w:rsidRPr="00C93B34">
              <w:rPr>
                <w:rFonts w:ascii="Arial Narrow" w:hAnsi="Arial Narrow"/>
              </w:rPr>
              <w:t>Rīcībā 1.1. Lauku biļete</w:t>
            </w:r>
            <w:r w:rsidR="00975765" w:rsidRPr="00C93B34">
              <w:rPr>
                <w:rFonts w:ascii="Arial Narrow" w:hAnsi="Arial Narrow"/>
              </w:rPr>
              <w:t xml:space="preserve"> – projekts īstenojams biedrības “Ropažu Salaspils partnerība” </w:t>
            </w:r>
            <w:r w:rsidR="00975765" w:rsidRPr="00C93B34">
              <w:rPr>
                <w:rFonts w:ascii="Arial Narrow" w:hAnsi="Arial Narrow"/>
                <w:b/>
                <w:bCs/>
              </w:rPr>
              <w:t>lauku teritorijā</w:t>
            </w:r>
            <w:r w:rsidR="00975765" w:rsidRPr="00C93B34">
              <w:rPr>
                <w:rFonts w:ascii="Arial Narrow" w:hAnsi="Arial Narrow"/>
              </w:rPr>
              <w:t xml:space="preserve"> – Ropažu un Salaspils novad</w:t>
            </w:r>
            <w:r w:rsidR="00C93B34" w:rsidRPr="00C93B34">
              <w:rPr>
                <w:rFonts w:ascii="Arial Narrow" w:hAnsi="Arial Narrow"/>
              </w:rPr>
              <w:t>os</w:t>
            </w:r>
            <w:r w:rsidR="00975765" w:rsidRPr="00C93B34">
              <w:rPr>
                <w:rFonts w:ascii="Arial Narrow" w:hAnsi="Arial Narrow"/>
              </w:rPr>
              <w:t xml:space="preserve">, izņemot Salaspils pilsētu. </w:t>
            </w:r>
          </w:p>
          <w:p w14:paraId="3AA196D5" w14:textId="51FFD7C2" w:rsidR="00400673" w:rsidRPr="00C93B34" w:rsidRDefault="00975765" w:rsidP="0094350E">
            <w:pPr>
              <w:pStyle w:val="ListParagraph"/>
              <w:numPr>
                <w:ilvl w:val="0"/>
                <w:numId w:val="12"/>
              </w:numPr>
              <w:spacing w:after="0" w:line="240" w:lineRule="auto"/>
              <w:ind w:left="274" w:hanging="180"/>
              <w:rPr>
                <w:rFonts w:ascii="Arial Narrow" w:hAnsi="Arial Narrow"/>
                <w:bCs/>
              </w:rPr>
            </w:pPr>
            <w:r w:rsidRPr="00C93B34">
              <w:rPr>
                <w:rFonts w:ascii="Arial Narrow" w:hAnsi="Arial Narrow"/>
              </w:rPr>
              <w:t>Rīcībā</w:t>
            </w:r>
            <w:r w:rsidR="0046403A">
              <w:rPr>
                <w:rFonts w:ascii="Arial Narrow" w:hAnsi="Arial Narrow"/>
              </w:rPr>
              <w:t xml:space="preserve"> 1.2.</w:t>
            </w:r>
            <w:r w:rsidRPr="00C93B34">
              <w:rPr>
                <w:rFonts w:ascii="Arial Narrow" w:hAnsi="Arial Narrow"/>
              </w:rPr>
              <w:t xml:space="preserve"> </w:t>
            </w:r>
            <w:r w:rsidR="005D36A3" w:rsidRPr="005D36A3">
              <w:rPr>
                <w:rFonts w:ascii="Arial Narrow" w:hAnsi="Arial Narrow"/>
                <w:bCs/>
              </w:rPr>
              <w:t>Uzņēmējdarbības uzsākšana un attīstība</w:t>
            </w:r>
            <w:r w:rsidR="005D36A3" w:rsidRPr="00C93B34">
              <w:rPr>
                <w:rFonts w:ascii="Arial Narrow" w:hAnsi="Arial Narrow"/>
                <w:bCs/>
              </w:rPr>
              <w:t xml:space="preserve"> </w:t>
            </w:r>
            <w:r w:rsidRPr="00C93B34">
              <w:rPr>
                <w:rFonts w:ascii="Arial Narrow" w:hAnsi="Arial Narrow"/>
                <w:bCs/>
              </w:rPr>
              <w:t xml:space="preserve">– projekts īstenojams visā biedrības “Ropažu Salaspils partnerība” teritorijā – Ropažu un Salaspils novados. </w:t>
            </w:r>
          </w:p>
        </w:tc>
      </w:tr>
      <w:tr w:rsidR="00EB66AD" w:rsidRPr="001440FF" w14:paraId="5213EDBF" w14:textId="77777777" w:rsidTr="00EB66AD">
        <w:trPr>
          <w:trHeight w:val="1142"/>
        </w:trPr>
        <w:tc>
          <w:tcPr>
            <w:tcW w:w="2221" w:type="dxa"/>
            <w:vAlign w:val="center"/>
          </w:tcPr>
          <w:p w14:paraId="4183B086" w14:textId="0872E04E" w:rsidR="00EB66AD" w:rsidRPr="00C93B34" w:rsidRDefault="00EB66AD" w:rsidP="00EB66AD">
            <w:pPr>
              <w:spacing w:after="0" w:line="240" w:lineRule="auto"/>
              <w:jc w:val="center"/>
              <w:rPr>
                <w:rFonts w:ascii="Arial Narrow" w:hAnsi="Arial Narrow"/>
                <w:b/>
              </w:rPr>
            </w:pPr>
            <w:r w:rsidRPr="00C93B34">
              <w:rPr>
                <w:rFonts w:ascii="Arial Narrow" w:hAnsi="Arial Narrow"/>
                <w:b/>
              </w:rPr>
              <w:t>Projektu  īstenošanas termiņš</w:t>
            </w:r>
          </w:p>
        </w:tc>
        <w:tc>
          <w:tcPr>
            <w:tcW w:w="7395" w:type="dxa"/>
            <w:gridSpan w:val="2"/>
            <w:tcBorders>
              <w:top w:val="single" w:sz="4" w:space="0" w:color="auto"/>
              <w:bottom w:val="single" w:sz="4" w:space="0" w:color="auto"/>
            </w:tcBorders>
          </w:tcPr>
          <w:p w14:paraId="19F5C6C1" w14:textId="04C4BF33" w:rsidR="00EE79A9" w:rsidRPr="00C93B34" w:rsidRDefault="00EB66AD" w:rsidP="00EE79A9">
            <w:pPr>
              <w:spacing w:after="0" w:line="240" w:lineRule="auto"/>
              <w:jc w:val="both"/>
              <w:rPr>
                <w:rFonts w:ascii="Arial Narrow" w:hAnsi="Arial Narrow"/>
              </w:rPr>
            </w:pPr>
            <w:r w:rsidRPr="00C93B34">
              <w:rPr>
                <w:rFonts w:ascii="Arial Narrow" w:hAnsi="Arial Narrow"/>
              </w:rPr>
              <w:t>1.</w:t>
            </w:r>
            <w:r w:rsidRPr="00C93B34">
              <w:rPr>
                <w:rFonts w:ascii="Arial Narrow" w:hAnsi="Arial Narrow"/>
                <w:u w:val="single"/>
              </w:rPr>
              <w:t>Ja tiek veikta būvniecība</w:t>
            </w:r>
            <w:r w:rsidR="00975765" w:rsidRPr="00C93B34">
              <w:rPr>
                <w:rFonts w:ascii="Arial Narrow" w:hAnsi="Arial Narrow"/>
                <w:u w:val="single"/>
              </w:rPr>
              <w:t xml:space="preserve">, </w:t>
            </w:r>
            <w:r w:rsidRPr="00C93B34">
              <w:rPr>
                <w:rFonts w:ascii="Arial Narrow" w:hAnsi="Arial Narrow"/>
              </w:rPr>
              <w:t xml:space="preserve">- </w:t>
            </w:r>
            <w:r w:rsidRPr="00C93B34">
              <w:rPr>
                <w:rFonts w:ascii="Arial Narrow" w:hAnsi="Arial Narrow"/>
                <w:u w:val="single"/>
              </w:rPr>
              <w:t>divi gadi</w:t>
            </w:r>
            <w:r w:rsidRPr="00C93B34">
              <w:rPr>
                <w:rFonts w:ascii="Arial Narrow" w:hAnsi="Arial Narrow"/>
              </w:rPr>
              <w:t xml:space="preserve"> no Lauku atbalsta dienesta lēmuma pieņemšanas par projekta iesnieguma apstiprināšanu;</w:t>
            </w:r>
          </w:p>
          <w:p w14:paraId="2295C07A" w14:textId="5F350DD3" w:rsidR="00EE79A9" w:rsidRPr="00C93B34" w:rsidRDefault="00EE79A9" w:rsidP="00EE79A9">
            <w:pPr>
              <w:spacing w:after="0" w:line="240" w:lineRule="auto"/>
              <w:jc w:val="both"/>
              <w:rPr>
                <w:rFonts w:ascii="Arial Narrow" w:hAnsi="Arial Narrow"/>
              </w:rPr>
            </w:pPr>
            <w:r w:rsidRPr="00C93B34">
              <w:rPr>
                <w:rFonts w:ascii="Arial Narrow" w:hAnsi="Arial Narrow"/>
                <w:color w:val="212529"/>
                <w:lang w:bidi="he-IL"/>
              </w:rPr>
              <w:t xml:space="preserve">2. </w:t>
            </w:r>
            <w:r w:rsidRPr="00C93B34">
              <w:rPr>
                <w:rFonts w:ascii="Arial Narrow" w:eastAsia="Times New Roman" w:hAnsi="Arial Narrow"/>
                <w:color w:val="212529"/>
                <w:u w:val="single"/>
                <w:lang w:bidi="he-IL"/>
              </w:rPr>
              <w:t xml:space="preserve">Ja projekta </w:t>
            </w:r>
            <w:r w:rsidRPr="00C93B34">
              <w:rPr>
                <w:rFonts w:ascii="Arial Narrow" w:eastAsia="Times New Roman" w:hAnsi="Arial Narrow" w:cs="Calibri"/>
                <w:color w:val="212529"/>
                <w:u w:val="single"/>
                <w:lang w:bidi="he-IL"/>
              </w:rPr>
              <w:t>ī</w:t>
            </w:r>
            <w:r w:rsidRPr="00C93B34">
              <w:rPr>
                <w:rFonts w:ascii="Arial Narrow" w:eastAsia="Times New Roman" w:hAnsi="Arial Narrow"/>
                <w:color w:val="212529"/>
                <w:u w:val="single"/>
                <w:lang w:bidi="he-IL"/>
              </w:rPr>
              <w:t>steno</w:t>
            </w:r>
            <w:r w:rsidRPr="00C93B34">
              <w:rPr>
                <w:rFonts w:ascii="Arial Narrow" w:eastAsia="Times New Roman" w:hAnsi="Arial Narrow" w:cs="Barlow"/>
                <w:color w:val="212529"/>
                <w:u w:val="single"/>
                <w:lang w:bidi="he-IL"/>
              </w:rPr>
              <w:t>š</w:t>
            </w:r>
            <w:r w:rsidRPr="00C93B34">
              <w:rPr>
                <w:rFonts w:ascii="Arial Narrow" w:eastAsia="Times New Roman" w:hAnsi="Arial Narrow"/>
                <w:color w:val="212529"/>
                <w:u w:val="single"/>
                <w:lang w:bidi="he-IL"/>
              </w:rPr>
              <w:t>anai sa</w:t>
            </w:r>
            <w:r w:rsidRPr="00C93B34">
              <w:rPr>
                <w:rFonts w:ascii="Arial Narrow" w:eastAsia="Times New Roman" w:hAnsi="Arial Narrow" w:cs="Calibri"/>
                <w:color w:val="212529"/>
                <w:u w:val="single"/>
                <w:lang w:bidi="he-IL"/>
              </w:rPr>
              <w:t>ņ</w:t>
            </w:r>
            <w:r w:rsidRPr="00C93B34">
              <w:rPr>
                <w:rFonts w:ascii="Arial Narrow" w:eastAsia="Times New Roman" w:hAnsi="Arial Narrow"/>
                <w:color w:val="212529"/>
                <w:u w:val="single"/>
                <w:lang w:bidi="he-IL"/>
              </w:rPr>
              <w:t>em fiks</w:t>
            </w:r>
            <w:r w:rsidRPr="00C93B34">
              <w:rPr>
                <w:rFonts w:ascii="Arial Narrow" w:eastAsia="Times New Roman" w:hAnsi="Arial Narrow" w:cs="Calibri"/>
                <w:color w:val="212529"/>
                <w:u w:val="single"/>
                <w:lang w:bidi="he-IL"/>
              </w:rPr>
              <w:t>ē</w:t>
            </w:r>
            <w:r w:rsidRPr="00C93B34">
              <w:rPr>
                <w:rFonts w:ascii="Arial Narrow" w:eastAsia="Times New Roman" w:hAnsi="Arial Narrow"/>
                <w:color w:val="212529"/>
                <w:u w:val="single"/>
                <w:lang w:bidi="he-IL"/>
              </w:rPr>
              <w:t>tas summas maks</w:t>
            </w:r>
            <w:r w:rsidRPr="00C93B34">
              <w:rPr>
                <w:rFonts w:ascii="Arial Narrow" w:eastAsia="Times New Roman" w:hAnsi="Arial Narrow" w:cs="Calibri"/>
                <w:color w:val="212529"/>
                <w:u w:val="single"/>
                <w:lang w:bidi="he-IL"/>
              </w:rPr>
              <w:t>ā</w:t>
            </w:r>
            <w:r w:rsidRPr="00C93B34">
              <w:rPr>
                <w:rFonts w:ascii="Arial Narrow" w:eastAsia="Times New Roman" w:hAnsi="Arial Narrow"/>
                <w:color w:val="212529"/>
                <w:u w:val="single"/>
                <w:lang w:bidi="he-IL"/>
              </w:rPr>
              <w:t>jumu</w:t>
            </w:r>
            <w:r w:rsidRPr="00C93B34">
              <w:rPr>
                <w:rFonts w:ascii="Arial Narrow" w:eastAsia="Times New Roman" w:hAnsi="Arial Narrow"/>
                <w:color w:val="212529"/>
                <w:lang w:bidi="he-IL"/>
              </w:rPr>
              <w:t xml:space="preserve"> ar bud</w:t>
            </w:r>
            <w:r w:rsidRPr="00C93B34">
              <w:rPr>
                <w:rFonts w:ascii="Arial Narrow" w:eastAsia="Times New Roman" w:hAnsi="Arial Narrow" w:cs="Barlow"/>
                <w:color w:val="212529"/>
                <w:lang w:bidi="he-IL"/>
              </w:rPr>
              <w:t>ž</w:t>
            </w:r>
            <w:r w:rsidRPr="00C93B34">
              <w:rPr>
                <w:rFonts w:ascii="Arial Narrow" w:eastAsia="Times New Roman" w:hAnsi="Arial Narrow"/>
                <w:color w:val="212529"/>
                <w:lang w:bidi="he-IL"/>
              </w:rPr>
              <w:t xml:space="preserve">eta projektu </w:t>
            </w:r>
            <w:r w:rsidRPr="00C93B34">
              <w:rPr>
                <w:rFonts w:ascii="Arial Narrow" w:eastAsia="Times New Roman" w:hAnsi="Arial Narrow" w:cs="Barlow"/>
                <w:color w:val="212529"/>
                <w:lang w:bidi="he-IL"/>
              </w:rPr>
              <w:t>“</w:t>
            </w:r>
            <w:r w:rsidRPr="00C93B34">
              <w:rPr>
                <w:rFonts w:ascii="Arial Narrow" w:eastAsia="Times New Roman" w:hAnsi="Arial Narrow"/>
                <w:color w:val="212529"/>
                <w:lang w:bidi="he-IL"/>
              </w:rPr>
              <w:t>Lauku bi</w:t>
            </w:r>
            <w:r w:rsidRPr="00C93B34">
              <w:rPr>
                <w:rFonts w:ascii="Arial Narrow" w:eastAsia="Times New Roman" w:hAnsi="Arial Narrow" w:cs="Calibri"/>
                <w:color w:val="212529"/>
                <w:lang w:bidi="he-IL"/>
              </w:rPr>
              <w:t>ļ</w:t>
            </w:r>
            <w:r w:rsidRPr="00C93B34">
              <w:rPr>
                <w:rFonts w:ascii="Arial Narrow" w:eastAsia="Times New Roman" w:hAnsi="Arial Narrow"/>
                <w:color w:val="212529"/>
                <w:lang w:bidi="he-IL"/>
              </w:rPr>
              <w:t>ete</w:t>
            </w:r>
            <w:r w:rsidRPr="00C93B34">
              <w:rPr>
                <w:rFonts w:ascii="Arial Narrow" w:eastAsia="Times New Roman" w:hAnsi="Arial Narrow" w:cs="Barlow"/>
                <w:color w:val="212529"/>
                <w:lang w:bidi="he-IL"/>
              </w:rPr>
              <w:t>”</w:t>
            </w:r>
            <w:r w:rsidRPr="00C93B34">
              <w:rPr>
                <w:rFonts w:ascii="Arial Narrow" w:eastAsia="Times New Roman" w:hAnsi="Arial Narrow"/>
                <w:color w:val="212529"/>
                <w:lang w:bidi="he-IL"/>
              </w:rPr>
              <w:t xml:space="preserve"> </w:t>
            </w:r>
            <w:r w:rsidRPr="00C93B34">
              <w:rPr>
                <w:rFonts w:ascii="Arial Narrow" w:eastAsia="Times New Roman" w:hAnsi="Arial Narrow" w:cs="Barlow"/>
                <w:color w:val="212529"/>
                <w:lang w:bidi="he-IL"/>
              </w:rPr>
              <w:t>–</w:t>
            </w:r>
            <w:r w:rsidRPr="00C93B34">
              <w:rPr>
                <w:rFonts w:ascii="Arial Narrow" w:eastAsia="Times New Roman" w:hAnsi="Arial Narrow"/>
                <w:color w:val="212529"/>
                <w:lang w:bidi="he-IL"/>
              </w:rPr>
              <w:t xml:space="preserve"> </w:t>
            </w:r>
            <w:r w:rsidRPr="00C93B34">
              <w:rPr>
                <w:rFonts w:ascii="Arial Narrow" w:eastAsia="Times New Roman" w:hAnsi="Arial Narrow"/>
                <w:color w:val="212529"/>
                <w:u w:val="single"/>
                <w:lang w:bidi="he-IL"/>
              </w:rPr>
              <w:t>l</w:t>
            </w:r>
            <w:r w:rsidRPr="00C93B34">
              <w:rPr>
                <w:rFonts w:ascii="Arial Narrow" w:eastAsia="Times New Roman" w:hAnsi="Arial Narrow" w:cs="Calibri"/>
                <w:color w:val="212529"/>
                <w:u w:val="single"/>
                <w:lang w:bidi="he-IL"/>
              </w:rPr>
              <w:t>ī</w:t>
            </w:r>
            <w:r w:rsidRPr="00C93B34">
              <w:rPr>
                <w:rFonts w:ascii="Arial Narrow" w:eastAsia="Times New Roman" w:hAnsi="Arial Narrow"/>
                <w:color w:val="212529"/>
                <w:u w:val="single"/>
                <w:lang w:bidi="he-IL"/>
              </w:rPr>
              <w:t>dz tr</w:t>
            </w:r>
            <w:r w:rsidRPr="00C93B34">
              <w:rPr>
                <w:rFonts w:ascii="Arial Narrow" w:eastAsia="Times New Roman" w:hAnsi="Arial Narrow" w:cs="Calibri"/>
                <w:color w:val="212529"/>
                <w:u w:val="single"/>
                <w:lang w:bidi="he-IL"/>
              </w:rPr>
              <w:t>ī</w:t>
            </w:r>
            <w:r w:rsidRPr="00C93B34">
              <w:rPr>
                <w:rFonts w:ascii="Arial Narrow" w:eastAsia="Times New Roman" w:hAnsi="Arial Narrow"/>
                <w:color w:val="212529"/>
                <w:u w:val="single"/>
                <w:lang w:bidi="he-IL"/>
              </w:rPr>
              <w:t>s gadiem</w:t>
            </w:r>
            <w:r w:rsidRPr="00C93B34">
              <w:rPr>
                <w:rFonts w:ascii="Arial Narrow" w:eastAsia="Times New Roman" w:hAnsi="Arial Narrow"/>
                <w:color w:val="212529"/>
                <w:lang w:bidi="he-IL"/>
              </w:rPr>
              <w:t xml:space="preserve"> no Lauku atbalsta dienesta l</w:t>
            </w:r>
            <w:r w:rsidRPr="00C93B34">
              <w:rPr>
                <w:rFonts w:ascii="Arial Narrow" w:eastAsia="Times New Roman" w:hAnsi="Arial Narrow" w:cs="Calibri"/>
                <w:color w:val="212529"/>
                <w:lang w:bidi="he-IL"/>
              </w:rPr>
              <w:t>ē</w:t>
            </w:r>
            <w:r w:rsidRPr="00C93B34">
              <w:rPr>
                <w:rFonts w:ascii="Arial Narrow" w:eastAsia="Times New Roman" w:hAnsi="Arial Narrow"/>
                <w:color w:val="212529"/>
                <w:lang w:bidi="he-IL"/>
              </w:rPr>
              <w:t>muma pie</w:t>
            </w:r>
            <w:r w:rsidRPr="00C93B34">
              <w:rPr>
                <w:rFonts w:ascii="Arial Narrow" w:eastAsia="Times New Roman" w:hAnsi="Arial Narrow" w:cs="Calibri"/>
                <w:color w:val="212529"/>
                <w:lang w:bidi="he-IL"/>
              </w:rPr>
              <w:t>ņ</w:t>
            </w:r>
            <w:r w:rsidRPr="00C93B34">
              <w:rPr>
                <w:rFonts w:ascii="Arial Narrow" w:eastAsia="Times New Roman" w:hAnsi="Arial Narrow"/>
                <w:color w:val="212529"/>
                <w:lang w:bidi="he-IL"/>
              </w:rPr>
              <w:t>em</w:t>
            </w:r>
            <w:r w:rsidRPr="00C93B34">
              <w:rPr>
                <w:rFonts w:ascii="Arial Narrow" w:eastAsia="Times New Roman" w:hAnsi="Arial Narrow" w:cs="Barlow"/>
                <w:color w:val="212529"/>
                <w:lang w:bidi="he-IL"/>
              </w:rPr>
              <w:t>š</w:t>
            </w:r>
            <w:r w:rsidRPr="00C93B34">
              <w:rPr>
                <w:rFonts w:ascii="Arial Narrow" w:eastAsia="Times New Roman" w:hAnsi="Arial Narrow"/>
                <w:color w:val="212529"/>
                <w:lang w:bidi="he-IL"/>
              </w:rPr>
              <w:t>anas par projekta iesnieguma apstiprin</w:t>
            </w:r>
            <w:r w:rsidRPr="00C93B34">
              <w:rPr>
                <w:rFonts w:ascii="Arial Narrow" w:eastAsia="Times New Roman" w:hAnsi="Arial Narrow" w:cs="Calibri"/>
                <w:color w:val="212529"/>
                <w:lang w:bidi="he-IL"/>
              </w:rPr>
              <w:t>ā</w:t>
            </w:r>
            <w:r w:rsidRPr="00C93B34">
              <w:rPr>
                <w:rFonts w:ascii="Arial Narrow" w:eastAsia="Times New Roman" w:hAnsi="Arial Narrow" w:cs="Barlow"/>
                <w:color w:val="212529"/>
                <w:lang w:bidi="he-IL"/>
              </w:rPr>
              <w:t>š</w:t>
            </w:r>
            <w:r w:rsidRPr="00C93B34">
              <w:rPr>
                <w:rFonts w:ascii="Arial Narrow" w:eastAsia="Times New Roman" w:hAnsi="Arial Narrow"/>
                <w:color w:val="212529"/>
                <w:lang w:bidi="he-IL"/>
              </w:rPr>
              <w:t>anu;</w:t>
            </w:r>
          </w:p>
          <w:p w14:paraId="7417DA05" w14:textId="36FF1A91" w:rsidR="00EE79A9" w:rsidRPr="00C93B34" w:rsidRDefault="00EE79A9" w:rsidP="00EE79A9">
            <w:pPr>
              <w:spacing w:after="0" w:line="240" w:lineRule="auto"/>
              <w:jc w:val="both"/>
              <w:rPr>
                <w:rFonts w:ascii="Arial Narrow" w:hAnsi="Arial Narrow"/>
              </w:rPr>
            </w:pPr>
            <w:r w:rsidRPr="00C93B34">
              <w:rPr>
                <w:rFonts w:ascii="Arial Narrow" w:hAnsi="Arial Narrow"/>
                <w:u w:val="single"/>
              </w:rPr>
              <w:t>3. Pārējiem projektiem</w:t>
            </w:r>
            <w:r w:rsidRPr="00C93B34">
              <w:rPr>
                <w:rFonts w:ascii="Arial Narrow" w:hAnsi="Arial Narrow"/>
              </w:rPr>
              <w:t xml:space="preserve"> projektu īstenošanas termiņš ir </w:t>
            </w:r>
            <w:r w:rsidRPr="00C93B34">
              <w:rPr>
                <w:rFonts w:ascii="Arial Narrow" w:hAnsi="Arial Narrow"/>
                <w:u w:val="single"/>
              </w:rPr>
              <w:t>viens gads</w:t>
            </w:r>
            <w:r w:rsidRPr="00C93B34">
              <w:rPr>
                <w:rFonts w:ascii="Arial Narrow" w:hAnsi="Arial Narrow"/>
              </w:rPr>
              <w:t xml:space="preserve"> no Lauku atbalsta dienesta lēmumam pieņemšanas par projekta iesnieguma apstiprināšanu.</w:t>
            </w:r>
          </w:p>
        </w:tc>
      </w:tr>
      <w:tr w:rsidR="00EB66AD" w:rsidRPr="001440FF" w14:paraId="4A0A4D5A" w14:textId="77777777" w:rsidTr="0094350E">
        <w:trPr>
          <w:trHeight w:val="836"/>
        </w:trPr>
        <w:tc>
          <w:tcPr>
            <w:tcW w:w="2221" w:type="dxa"/>
            <w:vAlign w:val="center"/>
          </w:tcPr>
          <w:p w14:paraId="6010B78C" w14:textId="77777777" w:rsidR="00EB66AD" w:rsidRPr="001440FF" w:rsidRDefault="00EB66AD" w:rsidP="00EB66AD">
            <w:pPr>
              <w:spacing w:after="0" w:line="240" w:lineRule="auto"/>
              <w:jc w:val="center"/>
              <w:rPr>
                <w:rFonts w:ascii="Arial Narrow" w:hAnsi="Arial Narrow"/>
                <w:b/>
                <w:sz w:val="24"/>
                <w:szCs w:val="24"/>
              </w:rPr>
            </w:pPr>
            <w:r w:rsidRPr="001440FF">
              <w:rPr>
                <w:rFonts w:ascii="Arial Narrow" w:hAnsi="Arial Narrow"/>
                <w:b/>
                <w:sz w:val="24"/>
                <w:szCs w:val="24"/>
              </w:rPr>
              <w:t>Projektu iesniegumu iesniegšana</w:t>
            </w:r>
          </w:p>
        </w:tc>
        <w:tc>
          <w:tcPr>
            <w:tcW w:w="7395" w:type="dxa"/>
            <w:gridSpan w:val="2"/>
            <w:tcBorders>
              <w:top w:val="single" w:sz="4" w:space="0" w:color="auto"/>
              <w:bottom w:val="single" w:sz="4" w:space="0" w:color="auto"/>
            </w:tcBorders>
          </w:tcPr>
          <w:p w14:paraId="7C5E55B0" w14:textId="77777777" w:rsidR="00EB66AD" w:rsidRPr="00C93B34" w:rsidRDefault="00EB66AD" w:rsidP="00EB66AD">
            <w:pPr>
              <w:spacing w:after="0" w:line="240" w:lineRule="auto"/>
              <w:contextualSpacing/>
              <w:jc w:val="both"/>
              <w:rPr>
                <w:rFonts w:ascii="Arial Narrow" w:hAnsi="Arial Narrow"/>
              </w:rPr>
            </w:pPr>
            <w:r w:rsidRPr="00C93B34">
              <w:rPr>
                <w:rFonts w:ascii="Arial Narrow" w:hAnsi="Arial Narrow"/>
              </w:rPr>
              <w:t xml:space="preserve">Lauku atbalsta dienesta Elektroniskās pieteikšanās sistēmā (EPS) </w:t>
            </w:r>
            <w:hyperlink r:id="rId9" w:history="1">
              <w:r w:rsidRPr="00C93B34">
                <w:rPr>
                  <w:rStyle w:val="Hyperlink"/>
                  <w:rFonts w:ascii="Arial Narrow" w:hAnsi="Arial Narrow"/>
                </w:rPr>
                <w:t>https://eps.lad.gov.lv/login</w:t>
              </w:r>
            </w:hyperlink>
            <w:r w:rsidRPr="00C93B34">
              <w:rPr>
                <w:rFonts w:ascii="Arial Narrow" w:hAnsi="Arial Narrow"/>
              </w:rPr>
              <w:t xml:space="preserve"> </w:t>
            </w:r>
          </w:p>
        </w:tc>
      </w:tr>
      <w:tr w:rsidR="00EB66AD" w:rsidRPr="001440FF" w14:paraId="2E063C23" w14:textId="77777777" w:rsidTr="00EB66AD">
        <w:trPr>
          <w:trHeight w:val="1142"/>
        </w:trPr>
        <w:tc>
          <w:tcPr>
            <w:tcW w:w="2221" w:type="dxa"/>
            <w:vAlign w:val="center"/>
          </w:tcPr>
          <w:p w14:paraId="08465ED3" w14:textId="77777777" w:rsidR="00EB66AD" w:rsidRPr="00C93B34" w:rsidRDefault="00EB66AD" w:rsidP="00EB66AD">
            <w:pPr>
              <w:spacing w:after="0" w:line="240" w:lineRule="auto"/>
              <w:jc w:val="center"/>
              <w:rPr>
                <w:rFonts w:ascii="Arial Narrow" w:hAnsi="Arial Narrow"/>
                <w:b/>
              </w:rPr>
            </w:pPr>
            <w:r w:rsidRPr="00C93B34">
              <w:rPr>
                <w:rFonts w:ascii="Arial Narrow" w:hAnsi="Arial Narrow"/>
                <w:b/>
              </w:rPr>
              <w:t>Kontaktinformācija un konsultācijas</w:t>
            </w:r>
          </w:p>
        </w:tc>
        <w:tc>
          <w:tcPr>
            <w:tcW w:w="7395" w:type="dxa"/>
            <w:gridSpan w:val="2"/>
            <w:tcBorders>
              <w:top w:val="single" w:sz="4" w:space="0" w:color="auto"/>
              <w:bottom w:val="single" w:sz="4" w:space="0" w:color="auto"/>
            </w:tcBorders>
          </w:tcPr>
          <w:p w14:paraId="6D9924DA" w14:textId="67E1D411" w:rsidR="00975765" w:rsidRDefault="00EB66AD" w:rsidP="00C93B34">
            <w:pPr>
              <w:spacing w:after="0" w:line="240" w:lineRule="auto"/>
              <w:contextualSpacing/>
              <w:jc w:val="both"/>
              <w:rPr>
                <w:rFonts w:ascii="Arial Narrow" w:hAnsi="Arial Narrow"/>
                <w:bCs/>
              </w:rPr>
            </w:pPr>
            <w:r w:rsidRPr="00C93B34">
              <w:rPr>
                <w:rFonts w:ascii="Arial Narrow" w:hAnsi="Arial Narrow"/>
                <w:bCs/>
              </w:rPr>
              <w:t>Informāciju par projektu konkursu un bezmaksas konsultācijas var saņemt biedrīb</w:t>
            </w:r>
            <w:r w:rsidR="0094350E" w:rsidRPr="00C93B34">
              <w:rPr>
                <w:rFonts w:ascii="Arial Narrow" w:hAnsi="Arial Narrow"/>
                <w:bCs/>
              </w:rPr>
              <w:t xml:space="preserve">as </w:t>
            </w:r>
            <w:r w:rsidRPr="00C93B34">
              <w:rPr>
                <w:rFonts w:ascii="Arial Narrow" w:hAnsi="Arial Narrow"/>
                <w:bCs/>
              </w:rPr>
              <w:t xml:space="preserve">“Ropažu </w:t>
            </w:r>
            <w:r w:rsidR="00975765" w:rsidRPr="00C93B34">
              <w:rPr>
                <w:rFonts w:ascii="Arial Narrow" w:hAnsi="Arial Narrow"/>
                <w:bCs/>
              </w:rPr>
              <w:t>Salaspils</w:t>
            </w:r>
            <w:r w:rsidRPr="00C93B34">
              <w:rPr>
                <w:rFonts w:ascii="Arial Narrow" w:hAnsi="Arial Narrow"/>
                <w:bCs/>
              </w:rPr>
              <w:t xml:space="preserve"> partnerība” birojā: </w:t>
            </w:r>
            <w:r w:rsidR="00975765" w:rsidRPr="00C93B34">
              <w:rPr>
                <w:rFonts w:ascii="Arial Narrow" w:hAnsi="Arial Narrow"/>
                <w:bCs/>
              </w:rPr>
              <w:t>Sporta ielā</w:t>
            </w:r>
            <w:r w:rsidR="0094350E" w:rsidRPr="00C93B34">
              <w:rPr>
                <w:rFonts w:ascii="Arial Narrow" w:hAnsi="Arial Narrow"/>
                <w:bCs/>
              </w:rPr>
              <w:t xml:space="preserve"> 1</w:t>
            </w:r>
            <w:r w:rsidRPr="00C93B34">
              <w:rPr>
                <w:rFonts w:ascii="Arial Narrow" w:hAnsi="Arial Narrow"/>
                <w:bCs/>
              </w:rPr>
              <w:t>, Ropaž</w:t>
            </w:r>
            <w:r w:rsidR="00975765" w:rsidRPr="00C93B34">
              <w:rPr>
                <w:rFonts w:ascii="Arial Narrow" w:hAnsi="Arial Narrow"/>
                <w:bCs/>
              </w:rPr>
              <w:t>os,</w:t>
            </w:r>
            <w:r w:rsidRPr="00C93B34">
              <w:rPr>
                <w:rFonts w:ascii="Arial Narrow" w:hAnsi="Arial Narrow"/>
                <w:bCs/>
              </w:rPr>
              <w:t xml:space="preserve"> Ropažu novad</w:t>
            </w:r>
            <w:r w:rsidR="00975765" w:rsidRPr="00C93B34">
              <w:rPr>
                <w:rFonts w:ascii="Arial Narrow" w:hAnsi="Arial Narrow"/>
                <w:bCs/>
              </w:rPr>
              <w:t>ā</w:t>
            </w:r>
            <w:r w:rsidR="00C93B34">
              <w:rPr>
                <w:rFonts w:ascii="Arial Narrow" w:hAnsi="Arial Narrow"/>
                <w:bCs/>
              </w:rPr>
              <w:t>.</w:t>
            </w:r>
          </w:p>
          <w:p w14:paraId="32FDFAB0" w14:textId="77777777" w:rsidR="00C93B34" w:rsidRPr="00C93B34" w:rsidRDefault="00C93B34" w:rsidP="00C93B34">
            <w:pPr>
              <w:spacing w:after="0" w:line="240" w:lineRule="auto"/>
              <w:contextualSpacing/>
              <w:jc w:val="both"/>
              <w:rPr>
                <w:rFonts w:ascii="Arial Narrow" w:hAnsi="Arial Narrow"/>
                <w:bCs/>
              </w:rPr>
            </w:pPr>
          </w:p>
          <w:p w14:paraId="22148623" w14:textId="6E3A29E9" w:rsidR="00EB66AD" w:rsidRPr="00C93B34" w:rsidRDefault="00EB66AD" w:rsidP="00EB66AD">
            <w:pPr>
              <w:spacing w:after="0" w:line="240" w:lineRule="auto"/>
              <w:contextualSpacing/>
              <w:jc w:val="both"/>
              <w:rPr>
                <w:rFonts w:ascii="Arial Narrow" w:hAnsi="Arial Narrow"/>
              </w:rPr>
            </w:pPr>
            <w:r w:rsidRPr="00C93B34">
              <w:rPr>
                <w:rFonts w:ascii="Arial Narrow" w:hAnsi="Arial Narrow"/>
                <w:bCs/>
              </w:rPr>
              <w:t>Administratīvā vadītāja:</w:t>
            </w:r>
            <w:r w:rsidRPr="00C93B34">
              <w:rPr>
                <w:rFonts w:ascii="Arial Narrow" w:hAnsi="Arial Narrow"/>
              </w:rPr>
              <w:t xml:space="preserve"> </w:t>
            </w:r>
            <w:r w:rsidR="00975765" w:rsidRPr="00C93B34">
              <w:rPr>
                <w:rFonts w:ascii="Arial Narrow" w:hAnsi="Arial Narrow"/>
              </w:rPr>
              <w:t>Liene Mihailova</w:t>
            </w:r>
          </w:p>
          <w:p w14:paraId="086ABAA5" w14:textId="37AEFCA0" w:rsidR="00EB66AD" w:rsidRPr="00C93B34" w:rsidRDefault="00EB66AD" w:rsidP="00EB66AD">
            <w:pPr>
              <w:spacing w:after="0" w:line="240" w:lineRule="auto"/>
              <w:jc w:val="both"/>
              <w:rPr>
                <w:rFonts w:ascii="Arial Narrow" w:hAnsi="Arial Narrow"/>
              </w:rPr>
            </w:pPr>
            <w:r w:rsidRPr="00C93B34">
              <w:rPr>
                <w:rFonts w:ascii="Arial Narrow" w:hAnsi="Arial Narrow"/>
              </w:rPr>
              <w:t xml:space="preserve">Tālr. </w:t>
            </w:r>
            <w:r w:rsidR="000D6EBD">
              <w:rPr>
                <w:rFonts w:ascii="Arial Narrow" w:hAnsi="Arial Narrow"/>
              </w:rPr>
              <w:t>27216004</w:t>
            </w:r>
          </w:p>
          <w:p w14:paraId="0186FBD3" w14:textId="395E0CFF" w:rsidR="00EB66AD" w:rsidRPr="00C93B34" w:rsidRDefault="00EB66AD" w:rsidP="00EB66AD">
            <w:pPr>
              <w:spacing w:after="0" w:line="240" w:lineRule="auto"/>
              <w:jc w:val="both"/>
              <w:rPr>
                <w:rFonts w:ascii="Arial Narrow" w:hAnsi="Arial Narrow"/>
              </w:rPr>
            </w:pPr>
            <w:r w:rsidRPr="00C93B34">
              <w:rPr>
                <w:rFonts w:ascii="Arial Narrow" w:hAnsi="Arial Narrow"/>
              </w:rPr>
              <w:t xml:space="preserve">e-pasts: </w:t>
            </w:r>
            <w:r w:rsidR="00975765" w:rsidRPr="00C93B34">
              <w:rPr>
                <w:rFonts w:ascii="Arial Narrow" w:eastAsia="Times New Roman" w:hAnsi="Arial Narrow"/>
                <w:lang w:eastAsia="lv-LV"/>
              </w:rPr>
              <w:t>ropazisalaspils</w:t>
            </w:r>
            <w:r w:rsidRPr="00C93B34">
              <w:rPr>
                <w:rFonts w:ascii="Arial Narrow" w:eastAsia="Times New Roman" w:hAnsi="Arial Narrow"/>
                <w:lang w:eastAsia="lv-LV"/>
              </w:rPr>
              <w:t>@gmail.com</w:t>
            </w:r>
            <w:hyperlink r:id="rId10" w:history="1"/>
          </w:p>
          <w:p w14:paraId="327783C0" w14:textId="279054AB" w:rsidR="00EB66AD" w:rsidRPr="00C93B34" w:rsidRDefault="00EB66AD" w:rsidP="00EB66AD">
            <w:pPr>
              <w:spacing w:after="0" w:line="240" w:lineRule="auto"/>
              <w:contextualSpacing/>
              <w:jc w:val="both"/>
              <w:rPr>
                <w:rFonts w:ascii="Arial Narrow" w:hAnsi="Arial Narrow"/>
              </w:rPr>
            </w:pPr>
            <w:r w:rsidRPr="00C93B34">
              <w:rPr>
                <w:rFonts w:ascii="Arial Narrow" w:hAnsi="Arial Narrow"/>
              </w:rPr>
              <w:t xml:space="preserve">mājas lapa: </w:t>
            </w:r>
            <w:hyperlink r:id="rId11" w:history="1">
              <w:r w:rsidR="00975765" w:rsidRPr="00C93B34">
                <w:rPr>
                  <w:rStyle w:val="Hyperlink"/>
                  <w:rFonts w:ascii="Arial Narrow" w:hAnsi="Arial Narrow"/>
                </w:rPr>
                <w:t>www.ropazisalaspils.lv</w:t>
              </w:r>
            </w:hyperlink>
          </w:p>
        </w:tc>
      </w:tr>
    </w:tbl>
    <w:p w14:paraId="2F15B896" w14:textId="6F572104" w:rsidR="00F546BF" w:rsidRDefault="00F546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395"/>
      </w:tblGrid>
      <w:tr w:rsidR="00EB66AD" w:rsidRPr="001440FF" w14:paraId="0894E080" w14:textId="77777777" w:rsidTr="0094350E">
        <w:trPr>
          <w:trHeight w:val="440"/>
        </w:trPr>
        <w:tc>
          <w:tcPr>
            <w:tcW w:w="2221" w:type="dxa"/>
            <w:vAlign w:val="center"/>
          </w:tcPr>
          <w:p w14:paraId="403DD276" w14:textId="42C58896" w:rsidR="00EB66AD" w:rsidRPr="00C93B34" w:rsidRDefault="00EB66AD" w:rsidP="00EB66AD">
            <w:pPr>
              <w:spacing w:after="0" w:line="240" w:lineRule="auto"/>
              <w:jc w:val="center"/>
              <w:rPr>
                <w:rFonts w:ascii="Arial Narrow" w:hAnsi="Arial Narrow"/>
                <w:b/>
              </w:rPr>
            </w:pPr>
            <w:r w:rsidRPr="00C93B34">
              <w:rPr>
                <w:rFonts w:ascii="Arial Narrow" w:hAnsi="Arial Narrow"/>
                <w:b/>
              </w:rPr>
              <w:t xml:space="preserve">Cita informācija </w:t>
            </w:r>
          </w:p>
        </w:tc>
        <w:tc>
          <w:tcPr>
            <w:tcW w:w="7395" w:type="dxa"/>
            <w:tcBorders>
              <w:top w:val="single" w:sz="4" w:space="0" w:color="auto"/>
            </w:tcBorders>
          </w:tcPr>
          <w:p w14:paraId="1EBFBC7E" w14:textId="77777777" w:rsidR="00EB66AD" w:rsidRPr="00C93B34" w:rsidRDefault="00EB66AD" w:rsidP="00C93B34">
            <w:pPr>
              <w:spacing w:after="0" w:line="240" w:lineRule="auto"/>
              <w:jc w:val="both"/>
              <w:rPr>
                <w:rFonts w:ascii="Arial Narrow" w:hAnsi="Arial Narrow"/>
              </w:rPr>
            </w:pPr>
            <w:r w:rsidRPr="00C93B34">
              <w:rPr>
                <w:rFonts w:ascii="Arial Narrow" w:hAnsi="Arial Narrow"/>
              </w:rPr>
              <w:t xml:space="preserve">Ar sabiedrības virzītas vietējās attīstības stratēģiju, mērķiem, rīcībām, plānotajām darbībām, projektu vērtēšanas kritērijiem un minimālo punktu skaitu pozitīva atzinuma saņemšanai var iepazīties: </w:t>
            </w:r>
          </w:p>
          <w:p w14:paraId="3CAEF1CF" w14:textId="4B02C5D5" w:rsidR="00EB66AD" w:rsidRPr="00C93B34" w:rsidRDefault="00EB66AD" w:rsidP="00EB66AD">
            <w:pPr>
              <w:numPr>
                <w:ilvl w:val="0"/>
                <w:numId w:val="2"/>
              </w:numPr>
              <w:spacing w:after="0" w:line="240" w:lineRule="auto"/>
              <w:jc w:val="both"/>
              <w:rPr>
                <w:rFonts w:ascii="Arial Narrow" w:hAnsi="Arial Narrow"/>
                <w:color w:val="008000"/>
              </w:rPr>
            </w:pPr>
            <w:r w:rsidRPr="00C93B34">
              <w:rPr>
                <w:rFonts w:ascii="Arial Narrow" w:hAnsi="Arial Narrow"/>
              </w:rPr>
              <w:t xml:space="preserve">biedrības „Ropažu </w:t>
            </w:r>
            <w:r w:rsidR="0094350E" w:rsidRPr="00C93B34">
              <w:rPr>
                <w:rFonts w:ascii="Arial Narrow" w:hAnsi="Arial Narrow"/>
              </w:rPr>
              <w:t>Salaspils</w:t>
            </w:r>
            <w:r w:rsidRPr="00C93B34">
              <w:rPr>
                <w:rFonts w:ascii="Arial Narrow" w:hAnsi="Arial Narrow"/>
              </w:rPr>
              <w:t xml:space="preserve"> partnerība” birojā: </w:t>
            </w:r>
            <w:r w:rsidR="0094350E" w:rsidRPr="00C93B34">
              <w:rPr>
                <w:rFonts w:ascii="Arial Narrow" w:hAnsi="Arial Narrow"/>
              </w:rPr>
              <w:t>Sporta</w:t>
            </w:r>
            <w:r w:rsidRPr="00C93B34">
              <w:rPr>
                <w:rFonts w:ascii="Arial Narrow" w:hAnsi="Arial Narrow"/>
              </w:rPr>
              <w:t xml:space="preserve"> ielā </w:t>
            </w:r>
            <w:r w:rsidR="0094350E" w:rsidRPr="00C93B34">
              <w:rPr>
                <w:rFonts w:ascii="Arial Narrow" w:hAnsi="Arial Narrow"/>
              </w:rPr>
              <w:t>1</w:t>
            </w:r>
            <w:r w:rsidRPr="00C93B34">
              <w:rPr>
                <w:rFonts w:ascii="Arial Narrow" w:hAnsi="Arial Narrow"/>
              </w:rPr>
              <w:t>, Ropažos, Ropažu novad</w:t>
            </w:r>
            <w:r w:rsidR="0094350E" w:rsidRPr="00C93B34">
              <w:rPr>
                <w:rFonts w:ascii="Arial Narrow" w:hAnsi="Arial Narrow"/>
              </w:rPr>
              <w:t>ā</w:t>
            </w:r>
            <w:r w:rsidRPr="00C93B34">
              <w:rPr>
                <w:rFonts w:ascii="Arial Narrow" w:hAnsi="Arial Narrow"/>
              </w:rPr>
              <w:t xml:space="preserve">, LV-2135. </w:t>
            </w:r>
          </w:p>
          <w:p w14:paraId="38BF5A07" w14:textId="1FED9337" w:rsidR="009D3F64" w:rsidRPr="00F546BF" w:rsidRDefault="009D3F64" w:rsidP="0094350E">
            <w:pPr>
              <w:numPr>
                <w:ilvl w:val="0"/>
                <w:numId w:val="2"/>
              </w:numPr>
              <w:spacing w:after="0" w:line="240" w:lineRule="auto"/>
              <w:jc w:val="both"/>
              <w:rPr>
                <w:rFonts w:ascii="Arial Narrow" w:hAnsi="Arial Narrow"/>
                <w:color w:val="008000"/>
              </w:rPr>
            </w:pPr>
            <w:r w:rsidRPr="009D3F64">
              <w:rPr>
                <w:rFonts w:ascii="Arial Narrow" w:eastAsia="Times New Roman" w:hAnsi="Arial Narrow"/>
                <w:i/>
                <w:iCs/>
                <w:sz w:val="20"/>
                <w:szCs w:val="20"/>
                <w:lang w:eastAsia="lv-LV"/>
              </w:rPr>
              <w:t xml:space="preserve">SVVA Stratēģija </w:t>
            </w:r>
            <w:hyperlink r:id="rId12" w:history="1">
              <w:r w:rsidRPr="009D3F64">
                <w:rPr>
                  <w:rStyle w:val="Hyperlink"/>
                  <w:i/>
                  <w:iCs/>
                  <w:sz w:val="20"/>
                  <w:szCs w:val="20"/>
                </w:rPr>
                <w:t>Strategija_RSP_12.1.2024_R_FIN.pdf (ropazisalaspils.lv)</w:t>
              </w:r>
            </w:hyperlink>
          </w:p>
          <w:p w14:paraId="416F5D97" w14:textId="77777777" w:rsidR="009D3F64" w:rsidRPr="007F11BE" w:rsidRDefault="00EB66AD" w:rsidP="009D3F64">
            <w:pPr>
              <w:numPr>
                <w:ilvl w:val="0"/>
                <w:numId w:val="2"/>
              </w:numPr>
              <w:spacing w:after="0" w:line="240" w:lineRule="auto"/>
              <w:jc w:val="both"/>
              <w:rPr>
                <w:rStyle w:val="Hyperlink"/>
                <w:rFonts w:ascii="Arial Narrow" w:hAnsi="Arial Narrow"/>
                <w:color w:val="008000"/>
                <w:u w:val="none"/>
              </w:rPr>
            </w:pPr>
            <w:r w:rsidRPr="00C93B34">
              <w:rPr>
                <w:rFonts w:ascii="Arial Narrow" w:hAnsi="Arial Narrow"/>
              </w:rPr>
              <w:t xml:space="preserve">Informācija par projektu konkursu pieejama Lauku atbalsta dienesta mājas lapā: </w:t>
            </w:r>
            <w:hyperlink r:id="rId13" w:history="1">
              <w:r w:rsidR="0094350E" w:rsidRPr="00C93B34">
                <w:rPr>
                  <w:rStyle w:val="Hyperlink"/>
                  <w:rFonts w:ascii="Arial Narrow" w:hAnsi="Arial Narrow" w:cs="Arial"/>
                  <w:shd w:val="clear" w:color="auto" w:fill="FFFFFF"/>
                </w:rPr>
                <w:t>https://www.lad.gov.lv/lv/pieteiksanas-termini-uz-pasakumu-elfla-2023-2027</w:t>
              </w:r>
            </w:hyperlink>
          </w:p>
          <w:p w14:paraId="2632DEAA" w14:textId="1B1FFD05" w:rsidR="007F11BE" w:rsidRPr="007F11BE" w:rsidRDefault="007F11BE" w:rsidP="007F11BE">
            <w:pPr>
              <w:numPr>
                <w:ilvl w:val="0"/>
                <w:numId w:val="2"/>
              </w:numPr>
              <w:spacing w:after="0" w:line="240" w:lineRule="auto"/>
              <w:jc w:val="both"/>
              <w:rPr>
                <w:rFonts w:ascii="Arial Narrow" w:hAnsi="Arial Narrow"/>
                <w:color w:val="008000"/>
              </w:rPr>
            </w:pPr>
            <w:r>
              <w:rPr>
                <w:rFonts w:ascii="Arial Narrow" w:hAnsi="Arial Narrow"/>
              </w:rPr>
              <w:t xml:space="preserve">Informācija par projekta konkursu pieejama </w:t>
            </w:r>
            <w:r w:rsidRPr="00C93B34">
              <w:rPr>
                <w:rFonts w:ascii="Arial Narrow" w:hAnsi="Arial Narrow"/>
              </w:rPr>
              <w:t xml:space="preserve">biedrības mājas lapā </w:t>
            </w:r>
            <w:hyperlink r:id="rId14" w:history="1">
              <w:r>
                <w:rPr>
                  <w:rStyle w:val="Hyperlink"/>
                </w:rPr>
                <w:t>ROPAŽU SALASPILS PARTNERĪBA (ropazisalaspils.lv)</w:t>
              </w:r>
            </w:hyperlink>
          </w:p>
        </w:tc>
      </w:tr>
    </w:tbl>
    <w:p w14:paraId="75D6F386" w14:textId="77777777" w:rsidR="00400673" w:rsidRDefault="00400673" w:rsidP="00400673">
      <w:pPr>
        <w:spacing w:after="0" w:line="240" w:lineRule="auto"/>
        <w:rPr>
          <w:rFonts w:ascii="Arial Narrow" w:hAnsi="Arial Narrow"/>
          <w:highlight w:val="yellow"/>
        </w:rPr>
      </w:pPr>
    </w:p>
    <w:p w14:paraId="256ECB61" w14:textId="77777777" w:rsidR="00930276" w:rsidRDefault="00930276" w:rsidP="00400673">
      <w:pPr>
        <w:spacing w:after="0" w:line="240" w:lineRule="auto"/>
        <w:rPr>
          <w:rFonts w:ascii="Arial Narrow" w:hAnsi="Arial Narrow"/>
          <w:highlight w:val="yellow"/>
        </w:rPr>
      </w:pPr>
    </w:p>
    <w:p w14:paraId="29380EF3" w14:textId="77777777" w:rsidR="00930276" w:rsidRDefault="00930276" w:rsidP="00400673">
      <w:pPr>
        <w:spacing w:after="0" w:line="240" w:lineRule="auto"/>
        <w:rPr>
          <w:rFonts w:ascii="Arial Narrow" w:hAnsi="Arial Narrow"/>
          <w:highlight w:val="yellow"/>
        </w:rPr>
      </w:pPr>
    </w:p>
    <w:p w14:paraId="797CCFB4" w14:textId="77777777" w:rsidR="00930276" w:rsidRDefault="00930276" w:rsidP="00400673">
      <w:pPr>
        <w:spacing w:after="0" w:line="240" w:lineRule="auto"/>
        <w:rPr>
          <w:rFonts w:ascii="Arial Narrow" w:hAnsi="Arial Narrow"/>
          <w:highlight w:val="yellow"/>
        </w:rPr>
      </w:pPr>
    </w:p>
    <w:p w14:paraId="5D71176B" w14:textId="77777777" w:rsidR="00930276" w:rsidRDefault="00930276" w:rsidP="00400673">
      <w:pPr>
        <w:spacing w:after="0" w:line="240" w:lineRule="auto"/>
        <w:rPr>
          <w:rFonts w:ascii="Arial Narrow" w:hAnsi="Arial Narrow"/>
          <w:highlight w:val="yellow"/>
        </w:rPr>
      </w:pPr>
    </w:p>
    <w:p w14:paraId="46D2346E" w14:textId="77777777" w:rsidR="00930276" w:rsidRDefault="00930276" w:rsidP="00400673">
      <w:pPr>
        <w:spacing w:after="0" w:line="240" w:lineRule="auto"/>
        <w:rPr>
          <w:rFonts w:ascii="Arial Narrow" w:hAnsi="Arial Narrow"/>
          <w:highlight w:val="yellow"/>
        </w:rPr>
      </w:pPr>
    </w:p>
    <w:p w14:paraId="67B215B4" w14:textId="77777777" w:rsidR="00930276" w:rsidRDefault="00930276" w:rsidP="00400673">
      <w:pPr>
        <w:spacing w:after="0" w:line="240" w:lineRule="auto"/>
        <w:rPr>
          <w:rFonts w:ascii="Arial Narrow" w:hAnsi="Arial Narrow"/>
          <w:highlight w:val="yellow"/>
        </w:rPr>
      </w:pPr>
    </w:p>
    <w:p w14:paraId="4F1B97FF" w14:textId="77777777" w:rsidR="00C93B34" w:rsidRDefault="00C93B34" w:rsidP="0094350E">
      <w:pPr>
        <w:spacing w:after="0" w:line="240" w:lineRule="auto"/>
        <w:jc w:val="center"/>
        <w:rPr>
          <w:rFonts w:ascii="Arial Narrow" w:hAnsi="Arial Narrow"/>
          <w:b/>
          <w:bCs/>
          <w:sz w:val="28"/>
          <w:szCs w:val="28"/>
        </w:rPr>
      </w:pPr>
    </w:p>
    <w:p w14:paraId="7053B545" w14:textId="280B2873" w:rsidR="0094350E" w:rsidRPr="0094350E" w:rsidRDefault="0094350E" w:rsidP="0094350E">
      <w:pPr>
        <w:spacing w:after="0" w:line="240" w:lineRule="auto"/>
        <w:jc w:val="center"/>
        <w:rPr>
          <w:rFonts w:ascii="Arial Narrow" w:hAnsi="Arial Narrow"/>
          <w:b/>
          <w:bCs/>
          <w:sz w:val="28"/>
          <w:szCs w:val="28"/>
        </w:rPr>
      </w:pPr>
      <w:r w:rsidRPr="0094350E">
        <w:rPr>
          <w:rFonts w:ascii="Arial Narrow" w:hAnsi="Arial Narrow"/>
          <w:b/>
          <w:bCs/>
          <w:sz w:val="28"/>
          <w:szCs w:val="28"/>
        </w:rPr>
        <w:t>M1 Vietējos resursos balstītas uzņēmējdarbības attīstība. Rīcības 1.1. un 1.2.</w:t>
      </w:r>
    </w:p>
    <w:p w14:paraId="2E2DAFA0" w14:textId="77777777" w:rsidR="0094350E" w:rsidRPr="001440FF" w:rsidRDefault="0094350E" w:rsidP="0094350E">
      <w:pPr>
        <w:spacing w:after="0" w:line="240" w:lineRule="auto"/>
        <w:jc w:val="center"/>
        <w:rPr>
          <w:rFonts w:ascii="Arial Narrow" w:hAnsi="Arial Narrow"/>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64"/>
      </w:tblGrid>
      <w:tr w:rsidR="00400673" w:rsidRPr="00484E62" w14:paraId="32C89366" w14:textId="77777777" w:rsidTr="00A72FD9">
        <w:tc>
          <w:tcPr>
            <w:tcW w:w="2652" w:type="dxa"/>
          </w:tcPr>
          <w:p w14:paraId="0CBE4ED0" w14:textId="77777777" w:rsidR="00400673" w:rsidRPr="00484E62" w:rsidRDefault="00400673" w:rsidP="001C4B21">
            <w:pPr>
              <w:spacing w:after="0" w:line="240" w:lineRule="auto"/>
              <w:rPr>
                <w:rFonts w:ascii="Arial Narrow" w:hAnsi="Arial Narrow"/>
                <w:b/>
              </w:rPr>
            </w:pPr>
            <w:r w:rsidRPr="00484E62">
              <w:rPr>
                <w:rFonts w:ascii="Arial Narrow" w:hAnsi="Arial Narrow"/>
                <w:b/>
              </w:rPr>
              <w:t xml:space="preserve">Rīcība 1.1. </w:t>
            </w:r>
          </w:p>
        </w:tc>
        <w:tc>
          <w:tcPr>
            <w:tcW w:w="6964" w:type="dxa"/>
          </w:tcPr>
          <w:p w14:paraId="7BE246F1" w14:textId="5BF9E801" w:rsidR="00400673" w:rsidRPr="00484E62" w:rsidRDefault="001C4B21" w:rsidP="00A72FD9">
            <w:pPr>
              <w:spacing w:after="0" w:line="240" w:lineRule="auto"/>
              <w:rPr>
                <w:rFonts w:ascii="Arial Narrow" w:hAnsi="Arial Narrow"/>
                <w:i/>
                <w:color w:val="76923C"/>
                <w:highlight w:val="yellow"/>
              </w:rPr>
            </w:pPr>
            <w:r w:rsidRPr="00484E62">
              <w:rPr>
                <w:rFonts w:ascii="Arial Narrow" w:hAnsi="Arial Narrow"/>
                <w:bCs/>
              </w:rPr>
              <w:t>Lauku biļete</w:t>
            </w:r>
          </w:p>
        </w:tc>
      </w:tr>
      <w:tr w:rsidR="00400673" w:rsidRPr="00484E62" w14:paraId="7C081CF0" w14:textId="77777777" w:rsidTr="00A72FD9">
        <w:tc>
          <w:tcPr>
            <w:tcW w:w="2652" w:type="dxa"/>
            <w:vAlign w:val="center"/>
          </w:tcPr>
          <w:p w14:paraId="53CB6FAB" w14:textId="4DCF70FD" w:rsidR="00400673" w:rsidRPr="00484E62" w:rsidRDefault="00400673" w:rsidP="00A72FD9">
            <w:pPr>
              <w:spacing w:after="0" w:line="240" w:lineRule="auto"/>
              <w:rPr>
                <w:rFonts w:ascii="Arial Narrow" w:hAnsi="Arial Narrow"/>
                <w:b/>
              </w:rPr>
            </w:pPr>
            <w:r w:rsidRPr="00484E62">
              <w:rPr>
                <w:rFonts w:ascii="Arial Narrow" w:hAnsi="Arial Narrow"/>
                <w:b/>
              </w:rPr>
              <w:t xml:space="preserve">Kārtai piešķirtais finansējuma apmērs  </w:t>
            </w:r>
          </w:p>
        </w:tc>
        <w:tc>
          <w:tcPr>
            <w:tcW w:w="6964" w:type="dxa"/>
            <w:vAlign w:val="center"/>
          </w:tcPr>
          <w:p w14:paraId="2F3FE676" w14:textId="534E85E3" w:rsidR="001C4B21" w:rsidRPr="00484E62" w:rsidRDefault="000D6EBD" w:rsidP="00A72FD9">
            <w:pPr>
              <w:spacing w:after="0" w:line="240" w:lineRule="auto"/>
              <w:rPr>
                <w:rFonts w:ascii="Arial Narrow" w:hAnsi="Arial Narrow" w:cstheme="majorHAnsi"/>
                <w:b/>
                <w:bCs/>
                <w:shd w:val="clear" w:color="auto" w:fill="FFFFFF"/>
              </w:rPr>
            </w:pPr>
            <w:r>
              <w:rPr>
                <w:rFonts w:ascii="Arial Narrow" w:hAnsi="Arial Narrow" w:cstheme="majorHAnsi"/>
                <w:b/>
                <w:bCs/>
                <w:shd w:val="clear" w:color="auto" w:fill="FFFFFF"/>
              </w:rPr>
              <w:t>90 000 EUR</w:t>
            </w:r>
          </w:p>
          <w:p w14:paraId="3E87D521" w14:textId="2BAD37BC" w:rsidR="00400673" w:rsidRPr="00484E62" w:rsidRDefault="00400673" w:rsidP="00A72FD9">
            <w:pPr>
              <w:spacing w:after="0" w:line="240" w:lineRule="auto"/>
              <w:rPr>
                <w:rFonts w:ascii="Arial Narrow" w:hAnsi="Arial Narrow"/>
                <w:b/>
                <w:i/>
              </w:rPr>
            </w:pPr>
            <w:r w:rsidRPr="00484E62">
              <w:rPr>
                <w:rFonts w:ascii="Arial Narrow" w:hAnsi="Arial Narrow" w:cstheme="majorHAnsi"/>
                <w:b/>
                <w:bCs/>
                <w:shd w:val="clear" w:color="auto" w:fill="FFFFFF"/>
              </w:rPr>
              <w:t xml:space="preserve"> </w:t>
            </w:r>
          </w:p>
        </w:tc>
      </w:tr>
      <w:tr w:rsidR="00400673" w:rsidRPr="00484E62" w14:paraId="70E4AD54" w14:textId="77777777" w:rsidTr="00A72FD9">
        <w:trPr>
          <w:trHeight w:val="1150"/>
        </w:trPr>
        <w:tc>
          <w:tcPr>
            <w:tcW w:w="2652" w:type="dxa"/>
            <w:vAlign w:val="center"/>
          </w:tcPr>
          <w:p w14:paraId="5E4B2E1A" w14:textId="77777777" w:rsidR="00400673" w:rsidRPr="00484E62" w:rsidRDefault="00400673" w:rsidP="001C4B21">
            <w:pPr>
              <w:spacing w:after="0" w:line="240" w:lineRule="auto"/>
              <w:rPr>
                <w:rFonts w:ascii="Arial Narrow" w:hAnsi="Arial Narrow"/>
                <w:b/>
              </w:rPr>
            </w:pPr>
            <w:r w:rsidRPr="00484E62">
              <w:rPr>
                <w:rFonts w:ascii="Arial Narrow" w:hAnsi="Arial Narrow"/>
                <w:b/>
                <w:color w:val="000000"/>
              </w:rPr>
              <w:t>Maksimālā attiecināmo izmaksu summa vienam projektam, EUR</w:t>
            </w:r>
          </w:p>
        </w:tc>
        <w:tc>
          <w:tcPr>
            <w:tcW w:w="6964" w:type="dxa"/>
            <w:vAlign w:val="center"/>
          </w:tcPr>
          <w:p w14:paraId="4CEB107F" w14:textId="4B8B5118" w:rsidR="00400673" w:rsidRPr="00484E62" w:rsidRDefault="001C4B21" w:rsidP="001C4B21">
            <w:pPr>
              <w:pStyle w:val="tv213"/>
              <w:jc w:val="both"/>
              <w:rPr>
                <w:rFonts w:ascii="Arial Narrow" w:hAnsi="Arial Narrow"/>
                <w:iCs/>
                <w:sz w:val="22"/>
                <w:szCs w:val="22"/>
              </w:rPr>
            </w:pPr>
            <w:r w:rsidRPr="00484E62">
              <w:rPr>
                <w:rFonts w:ascii="Arial Narrow" w:hAnsi="Arial Narrow"/>
                <w:sz w:val="22"/>
                <w:szCs w:val="22"/>
              </w:rPr>
              <w:t>Fiksētais maksājums līdz 15</w:t>
            </w:r>
            <w:r w:rsidR="00400673" w:rsidRPr="00484E62">
              <w:rPr>
                <w:rFonts w:ascii="Arial Narrow" w:hAnsi="Arial Narrow"/>
                <w:iCs/>
                <w:sz w:val="22"/>
                <w:szCs w:val="22"/>
              </w:rPr>
              <w:t> 000 EUR</w:t>
            </w:r>
          </w:p>
        </w:tc>
      </w:tr>
      <w:tr w:rsidR="00400673" w:rsidRPr="00484E62" w14:paraId="5FF108EC" w14:textId="77777777" w:rsidTr="00A72FD9">
        <w:tc>
          <w:tcPr>
            <w:tcW w:w="2652" w:type="dxa"/>
            <w:vAlign w:val="center"/>
          </w:tcPr>
          <w:p w14:paraId="0FDA5D83" w14:textId="77777777" w:rsidR="00400673" w:rsidRPr="00484E62" w:rsidRDefault="00400673" w:rsidP="001C4B21">
            <w:pPr>
              <w:spacing w:after="0" w:line="240" w:lineRule="auto"/>
              <w:rPr>
                <w:rFonts w:ascii="Arial Narrow" w:hAnsi="Arial Narrow"/>
                <w:b/>
              </w:rPr>
            </w:pPr>
            <w:r w:rsidRPr="00484E62">
              <w:rPr>
                <w:rFonts w:ascii="Arial Narrow" w:hAnsi="Arial Narrow"/>
                <w:b/>
                <w:color w:val="000000"/>
              </w:rPr>
              <w:t>Maksimālā atbalsta intensitāte (%)</w:t>
            </w:r>
          </w:p>
        </w:tc>
        <w:tc>
          <w:tcPr>
            <w:tcW w:w="6964" w:type="dxa"/>
            <w:vAlign w:val="center"/>
          </w:tcPr>
          <w:p w14:paraId="2565E71D" w14:textId="1B18929C" w:rsidR="00400673" w:rsidRPr="00484E62" w:rsidRDefault="001C4B21" w:rsidP="00A72FD9">
            <w:pPr>
              <w:spacing w:after="0" w:line="240" w:lineRule="auto"/>
              <w:rPr>
                <w:rFonts w:ascii="Arial Narrow" w:hAnsi="Arial Narrow"/>
              </w:rPr>
            </w:pPr>
            <w:r w:rsidRPr="00484E62">
              <w:rPr>
                <w:rFonts w:ascii="Arial Narrow" w:hAnsi="Arial Narrow"/>
              </w:rPr>
              <w:t>Pamata atbalsta intensitāte 40</w:t>
            </w:r>
            <w:r w:rsidR="00FE6D61" w:rsidRPr="00484E62">
              <w:rPr>
                <w:rFonts w:ascii="Arial Narrow" w:hAnsi="Arial Narrow"/>
              </w:rPr>
              <w:t xml:space="preserve">%, kuru var palielināt līdz 65%. </w:t>
            </w:r>
          </w:p>
          <w:p w14:paraId="19DCBC51" w14:textId="77777777" w:rsidR="001C4B21" w:rsidRPr="00484E62" w:rsidRDefault="001C4B21" w:rsidP="00A72FD9">
            <w:pPr>
              <w:spacing w:after="0" w:line="240" w:lineRule="auto"/>
              <w:rPr>
                <w:rFonts w:ascii="Arial Narrow" w:hAnsi="Arial Narrow"/>
              </w:rPr>
            </w:pPr>
            <w:r w:rsidRPr="00484E62">
              <w:rPr>
                <w:rFonts w:ascii="Arial Narrow" w:hAnsi="Arial Narrow"/>
              </w:rPr>
              <w:t>Papildus atbalsta intensitāti līdz 25% var saņemt šādi projekti:</w:t>
            </w:r>
          </w:p>
          <w:p w14:paraId="2CCFACB0" w14:textId="212F1913" w:rsidR="001C4B21" w:rsidRPr="00484E62" w:rsidRDefault="001C4B21" w:rsidP="00A72FD9">
            <w:pPr>
              <w:spacing w:after="0" w:line="240" w:lineRule="auto"/>
              <w:rPr>
                <w:rFonts w:ascii="Arial Narrow" w:hAnsi="Arial Narrow"/>
              </w:rPr>
            </w:pPr>
            <w:r w:rsidRPr="00484E62">
              <w:rPr>
                <w:rFonts w:ascii="Arial Narrow" w:hAnsi="Arial Narrow"/>
              </w:rPr>
              <w:t xml:space="preserve">A) projekts tiek īstenots īpaši atbalstāmā nozarē - sociālā uzņēmējdarbība +25%; </w:t>
            </w:r>
          </w:p>
          <w:p w14:paraId="42AEF02B" w14:textId="77777777" w:rsidR="00FE6D61" w:rsidRPr="00484E62" w:rsidRDefault="001C4B21" w:rsidP="00A72FD9">
            <w:pPr>
              <w:spacing w:after="0" w:line="240" w:lineRule="auto"/>
              <w:rPr>
                <w:rFonts w:ascii="Arial Narrow" w:hAnsi="Arial Narrow"/>
              </w:rPr>
            </w:pPr>
            <w:r w:rsidRPr="00484E62">
              <w:rPr>
                <w:rFonts w:ascii="Arial Narrow" w:hAnsi="Arial Narrow"/>
              </w:rPr>
              <w:t xml:space="preserve">B) projekts tiek īstenots īpaši atbalstāmā nozarē – veselības aprūpe +25%; </w:t>
            </w:r>
          </w:p>
          <w:p w14:paraId="1C66AD72" w14:textId="5A1DC22C" w:rsidR="001C4B21" w:rsidRPr="00484E62" w:rsidRDefault="001C4B21" w:rsidP="00A72FD9">
            <w:pPr>
              <w:spacing w:after="0" w:line="240" w:lineRule="auto"/>
              <w:rPr>
                <w:rFonts w:ascii="Arial Narrow" w:hAnsi="Arial Narrow"/>
              </w:rPr>
            </w:pPr>
            <w:r w:rsidRPr="00484E62">
              <w:rPr>
                <w:rFonts w:ascii="Arial Narrow" w:hAnsi="Arial Narrow"/>
              </w:rPr>
              <w:t xml:space="preserve">C) Inovatīvas aktivitātes +15%, </w:t>
            </w:r>
          </w:p>
          <w:p w14:paraId="118B3106" w14:textId="77777777" w:rsidR="001C4B21" w:rsidRPr="00484E62" w:rsidRDefault="001C4B21" w:rsidP="00A72FD9">
            <w:pPr>
              <w:spacing w:after="0" w:line="240" w:lineRule="auto"/>
              <w:rPr>
                <w:rFonts w:ascii="Arial Narrow" w:hAnsi="Arial Narrow"/>
              </w:rPr>
            </w:pPr>
            <w:r w:rsidRPr="00484E62">
              <w:rPr>
                <w:rFonts w:ascii="Arial Narrow" w:hAnsi="Arial Narrow"/>
              </w:rPr>
              <w:t>D) Aprites ekonomikas risinājumi +10%,</w:t>
            </w:r>
          </w:p>
          <w:p w14:paraId="0E5C9486" w14:textId="15AAB4CD" w:rsidR="001C4B21" w:rsidRPr="00484E62" w:rsidRDefault="001C4B21" w:rsidP="00A72FD9">
            <w:pPr>
              <w:spacing w:after="0" w:line="240" w:lineRule="auto"/>
              <w:rPr>
                <w:rFonts w:ascii="Arial Narrow" w:hAnsi="Arial Narrow"/>
              </w:rPr>
            </w:pPr>
            <w:r w:rsidRPr="00484E62">
              <w:rPr>
                <w:rFonts w:ascii="Arial Narrow" w:hAnsi="Arial Narrow"/>
              </w:rPr>
              <w:t>E) Eksportspējīgi produkti/ pakalpojumi 20%</w:t>
            </w:r>
          </w:p>
          <w:p w14:paraId="524298E9" w14:textId="525E919C" w:rsidR="001C4B21" w:rsidRPr="00484E62" w:rsidRDefault="001C4B21" w:rsidP="00A72FD9">
            <w:pPr>
              <w:spacing w:after="0" w:line="240" w:lineRule="auto"/>
              <w:rPr>
                <w:rFonts w:ascii="Arial Narrow" w:hAnsi="Arial Narrow"/>
              </w:rPr>
            </w:pPr>
          </w:p>
        </w:tc>
      </w:tr>
      <w:tr w:rsidR="00400673" w:rsidRPr="00484E62" w14:paraId="30FB30D9" w14:textId="77777777" w:rsidTr="00A72FD9">
        <w:tc>
          <w:tcPr>
            <w:tcW w:w="2652" w:type="dxa"/>
            <w:vAlign w:val="center"/>
          </w:tcPr>
          <w:p w14:paraId="08D30BAF" w14:textId="6F5631B1" w:rsidR="00400673" w:rsidRPr="00484E62" w:rsidRDefault="00400673" w:rsidP="00FE6D61">
            <w:pPr>
              <w:spacing w:after="0" w:line="240" w:lineRule="auto"/>
              <w:rPr>
                <w:rFonts w:ascii="Arial Narrow" w:hAnsi="Arial Narrow"/>
                <w:b/>
              </w:rPr>
            </w:pPr>
            <w:r w:rsidRPr="00484E62">
              <w:rPr>
                <w:rFonts w:ascii="Arial Narrow" w:hAnsi="Arial Narrow"/>
                <w:b/>
              </w:rPr>
              <w:t>Atbilstošā MK Noteikumu Nr.</w:t>
            </w:r>
            <w:r w:rsidR="00FE6D61" w:rsidRPr="00484E62">
              <w:rPr>
                <w:rFonts w:ascii="Arial Narrow" w:hAnsi="Arial Narrow"/>
                <w:b/>
              </w:rPr>
              <w:t>580 1</w:t>
            </w:r>
            <w:r w:rsidR="00930276">
              <w:rPr>
                <w:rFonts w:ascii="Arial Narrow" w:hAnsi="Arial Narrow"/>
                <w:b/>
              </w:rPr>
              <w:t>0</w:t>
            </w:r>
            <w:r w:rsidR="00FE6D61" w:rsidRPr="00484E62">
              <w:rPr>
                <w:rFonts w:ascii="Arial Narrow" w:hAnsi="Arial Narrow"/>
                <w:b/>
              </w:rPr>
              <w:t>.</w:t>
            </w:r>
            <w:r w:rsidR="00930276">
              <w:rPr>
                <w:rFonts w:ascii="Arial Narrow" w:hAnsi="Arial Narrow"/>
                <w:b/>
              </w:rPr>
              <w:t xml:space="preserve"> </w:t>
            </w:r>
            <w:r w:rsidRPr="00484E62">
              <w:rPr>
                <w:rFonts w:ascii="Arial Narrow" w:hAnsi="Arial Narrow"/>
                <w:b/>
              </w:rPr>
              <w:t>punktā minētā darbība</w:t>
            </w:r>
          </w:p>
        </w:tc>
        <w:tc>
          <w:tcPr>
            <w:tcW w:w="6964" w:type="dxa"/>
          </w:tcPr>
          <w:p w14:paraId="6756B980" w14:textId="77777777" w:rsidR="00930276" w:rsidRDefault="00930276" w:rsidP="00930276">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10.1. produktu un pakalpojumu radīšana, esošo produktu un pakalpojumu attīstīšana, to realizēšana tirgū, atpazīstamības tēla veidošana, kvalitatīvu darba apstākļu radīšana un darbinieku produktivitātes kāpināšana;</w:t>
            </w:r>
          </w:p>
          <w:p w14:paraId="051742D0" w14:textId="3DB8BCF4" w:rsidR="00930276" w:rsidRDefault="00930276" w:rsidP="00930276">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10.2. produkcijas realizēšanai paredzētas vides radīšana vai labiekārtošana, kā arī jaunu realizācijas veidu ieviešana un to atpazīstamības tēla veidošana.</w:t>
            </w:r>
          </w:p>
          <w:p w14:paraId="03E453A9" w14:textId="77777777" w:rsidR="009D3F64" w:rsidRDefault="009D3F64" w:rsidP="00930276">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42571EE4" w14:textId="3EF6061C" w:rsidR="009D3F64" w:rsidRDefault="009D3F64" w:rsidP="00930276">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Atbalsts augstāk minētajām darbībām tiek sniegts atsevišķi vai kopā.</w:t>
            </w:r>
          </w:p>
          <w:p w14:paraId="5CC948D0" w14:textId="25D0E63F" w:rsidR="00FE6D61" w:rsidRPr="00484E62" w:rsidRDefault="00FE6D61" w:rsidP="00FE6D61">
            <w:pPr>
              <w:pStyle w:val="tv213"/>
              <w:shd w:val="clear" w:color="auto" w:fill="FFFFFF"/>
              <w:spacing w:before="0" w:beforeAutospacing="0" w:after="0" w:afterAutospacing="0" w:line="293" w:lineRule="atLeast"/>
              <w:jc w:val="both"/>
              <w:rPr>
                <w:rFonts w:ascii="Arial" w:hAnsi="Arial" w:cs="Arial"/>
                <w:sz w:val="22"/>
                <w:szCs w:val="22"/>
              </w:rPr>
            </w:pPr>
          </w:p>
        </w:tc>
      </w:tr>
      <w:tr w:rsidR="00400673" w:rsidRPr="00484E62" w14:paraId="6FE5F1F7" w14:textId="77777777" w:rsidTr="00A72FD9">
        <w:trPr>
          <w:trHeight w:val="398"/>
        </w:trPr>
        <w:tc>
          <w:tcPr>
            <w:tcW w:w="2652" w:type="dxa"/>
            <w:vAlign w:val="center"/>
          </w:tcPr>
          <w:p w14:paraId="2F8DD424" w14:textId="77777777" w:rsidR="00400673" w:rsidRPr="00484E62" w:rsidRDefault="00400673" w:rsidP="00E7392E">
            <w:pPr>
              <w:spacing w:after="0" w:line="240" w:lineRule="auto"/>
              <w:rPr>
                <w:rFonts w:ascii="Arial Narrow" w:hAnsi="Arial Narrow"/>
                <w:b/>
              </w:rPr>
            </w:pPr>
            <w:r w:rsidRPr="00484E62">
              <w:rPr>
                <w:rFonts w:ascii="Arial Narrow" w:hAnsi="Arial Narrow"/>
                <w:b/>
              </w:rPr>
              <w:t>Rīcības apraksts</w:t>
            </w:r>
          </w:p>
        </w:tc>
        <w:tc>
          <w:tcPr>
            <w:tcW w:w="6964" w:type="dxa"/>
          </w:tcPr>
          <w:p w14:paraId="2094620E" w14:textId="389F9126" w:rsidR="00CD4173" w:rsidRPr="00484E62" w:rsidRDefault="00400673" w:rsidP="004D1919">
            <w:pPr>
              <w:spacing w:before="100" w:beforeAutospacing="1" w:after="100" w:afterAutospacing="1" w:line="240" w:lineRule="auto"/>
              <w:jc w:val="both"/>
              <w:rPr>
                <w:rFonts w:ascii="Arial Narrow" w:eastAsia="Times New Roman" w:hAnsi="Arial Narrow"/>
                <w:lang w:eastAsia="lv-LV"/>
              </w:rPr>
            </w:pPr>
            <w:r w:rsidRPr="00484E62">
              <w:rPr>
                <w:rFonts w:ascii="Arial Narrow" w:eastAsia="Times New Roman" w:hAnsi="Arial Narrow"/>
                <w:lang w:eastAsia="lv-LV"/>
              </w:rPr>
              <w:t xml:space="preserve">Rīcības ietvaros paredzēts atbalstīt jaunu </w:t>
            </w:r>
            <w:r w:rsidR="00CD4173" w:rsidRPr="00484E62">
              <w:rPr>
                <w:rFonts w:ascii="Arial Narrow" w:eastAsia="Times New Roman" w:hAnsi="Arial Narrow"/>
                <w:lang w:eastAsia="lv-LV"/>
              </w:rPr>
              <w:t xml:space="preserve">pakalpojumu sniedzēju un ražošanas </w:t>
            </w:r>
            <w:r w:rsidRPr="00484E62">
              <w:rPr>
                <w:rFonts w:ascii="Arial Narrow" w:eastAsia="Times New Roman" w:hAnsi="Arial Narrow"/>
                <w:lang w:eastAsia="lv-LV"/>
              </w:rPr>
              <w:t xml:space="preserve">uzņēmumu veidošanos </w:t>
            </w:r>
            <w:r w:rsidR="00CD4173" w:rsidRPr="00484E62">
              <w:rPr>
                <w:rFonts w:ascii="Arial Narrow" w:eastAsia="Times New Roman" w:hAnsi="Arial Narrow"/>
                <w:lang w:eastAsia="lv-LV"/>
              </w:rPr>
              <w:t xml:space="preserve">dažādās nozarēs </w:t>
            </w:r>
            <w:r w:rsidR="00B222AC" w:rsidRPr="00484E62">
              <w:rPr>
                <w:rFonts w:ascii="Arial Narrow" w:eastAsia="Times New Roman" w:hAnsi="Arial Narrow"/>
                <w:lang w:eastAsia="lv-LV"/>
              </w:rPr>
              <w:t xml:space="preserve">biedrības “Ropažu Salaspils partnerība” </w:t>
            </w:r>
            <w:r w:rsidR="00CD4173" w:rsidRPr="00484E62">
              <w:rPr>
                <w:rFonts w:ascii="Arial Narrow" w:eastAsia="Times New Roman" w:hAnsi="Arial Narrow"/>
                <w:lang w:eastAsia="lv-LV"/>
              </w:rPr>
              <w:t>lauku teritorijā</w:t>
            </w:r>
            <w:r w:rsidR="004D1919" w:rsidRPr="00484E62">
              <w:rPr>
                <w:rFonts w:ascii="Arial Narrow" w:eastAsia="Times New Roman" w:hAnsi="Arial Narrow"/>
                <w:lang w:eastAsia="lv-LV"/>
              </w:rPr>
              <w:t>.</w:t>
            </w:r>
          </w:p>
          <w:p w14:paraId="78CA1DB9" w14:textId="736F46E1" w:rsidR="00CD4173" w:rsidRPr="00484E62" w:rsidRDefault="00CD4173" w:rsidP="00CD4173">
            <w:pPr>
              <w:spacing w:before="100" w:beforeAutospacing="1" w:after="100" w:afterAutospacing="1" w:line="240" w:lineRule="auto"/>
              <w:jc w:val="both"/>
              <w:rPr>
                <w:rFonts w:ascii="Arial Narrow" w:eastAsia="Times New Roman" w:hAnsi="Arial Narrow"/>
                <w:lang w:eastAsia="lv-LV"/>
              </w:rPr>
            </w:pPr>
            <w:r w:rsidRPr="00484E62">
              <w:rPr>
                <w:rFonts w:ascii="Arial Narrow" w:eastAsia="Times New Roman" w:hAnsi="Arial Narrow"/>
                <w:lang w:eastAsia="lv-LV"/>
              </w:rPr>
              <w:t xml:space="preserve">Rīcībā paredzēta </w:t>
            </w:r>
            <w:r w:rsidR="00EE79A9" w:rsidRPr="00484E62">
              <w:rPr>
                <w:rFonts w:ascii="Arial Narrow" w:eastAsia="Times New Roman" w:hAnsi="Arial Narrow"/>
                <w:lang w:eastAsia="lv-LV"/>
              </w:rPr>
              <w:t>jaunu vai lietotu (ne vecāku par pieciem gadiem</w:t>
            </w:r>
            <w:r w:rsidR="004D1919" w:rsidRPr="00484E62">
              <w:rPr>
                <w:rFonts w:ascii="Arial Narrow" w:eastAsia="Times New Roman" w:hAnsi="Arial Narrow"/>
                <w:lang w:eastAsia="lv-LV"/>
              </w:rPr>
              <w:t>, jābūt pierādāmam</w:t>
            </w:r>
            <w:r w:rsidR="00EE79A9" w:rsidRPr="00484E62">
              <w:rPr>
                <w:rFonts w:ascii="Arial Narrow" w:eastAsia="Times New Roman" w:hAnsi="Arial Narrow"/>
                <w:lang w:eastAsia="lv-LV"/>
              </w:rPr>
              <w:t xml:space="preserve">) iekārtu, tehnikas, aprīkojuma iegāde, </w:t>
            </w:r>
            <w:r w:rsidR="0059129C">
              <w:rPr>
                <w:rFonts w:ascii="Arial Narrow" w:eastAsia="Times New Roman" w:hAnsi="Arial Narrow"/>
                <w:lang w:eastAsia="lv-LV"/>
              </w:rPr>
              <w:t xml:space="preserve">programmnodrošinājuma iegāde, </w:t>
            </w:r>
            <w:r w:rsidR="00EE79A9" w:rsidRPr="00484E62">
              <w:rPr>
                <w:rFonts w:ascii="Arial Narrow" w:eastAsia="Times New Roman" w:hAnsi="Arial Narrow"/>
                <w:lang w:eastAsia="lv-LV"/>
              </w:rPr>
              <w:t>kā arī mazvērtīgā inventāra iegāde.</w:t>
            </w:r>
            <w:r w:rsidR="004D1919" w:rsidRPr="00484E62">
              <w:rPr>
                <w:rFonts w:ascii="Arial Narrow" w:eastAsia="Times New Roman" w:hAnsi="Arial Narrow"/>
                <w:lang w:eastAsia="lv-LV"/>
              </w:rPr>
              <w:t xml:space="preserve"> </w:t>
            </w:r>
          </w:p>
          <w:p w14:paraId="2B3FA9A1" w14:textId="109EDA19" w:rsidR="00484E62" w:rsidRPr="00484E62" w:rsidRDefault="00484E62" w:rsidP="00E7392E">
            <w:pPr>
              <w:spacing w:before="100" w:beforeAutospacing="1" w:after="100" w:afterAutospacing="1" w:line="240" w:lineRule="auto"/>
              <w:jc w:val="both"/>
              <w:rPr>
                <w:rFonts w:ascii="Arial Narrow" w:eastAsia="Times New Roman" w:hAnsi="Arial Narrow"/>
                <w:lang w:eastAsia="lv-LV"/>
              </w:rPr>
            </w:pPr>
            <w:r w:rsidRPr="00BD4DEC">
              <w:rPr>
                <w:rFonts w:ascii="Arial Narrow" w:eastAsia="Times New Roman" w:hAnsi="Arial Narrow"/>
                <w:lang w:eastAsia="lv-LV"/>
              </w:rPr>
              <w:t>Prioritāras jomas, kas saņems lielāku punktu skaitu: veselības aprūpe un sociālā uzņēmējdarbība, ražošana, inovācijas, aprites ekonomikas attīstība, eksportspējīgu produktu/pakalpojumu attīstība.</w:t>
            </w:r>
            <w:r w:rsidR="009D3F64">
              <w:rPr>
                <w:rFonts w:ascii="Arial Narrow" w:eastAsia="Times New Roman" w:hAnsi="Arial Narrow"/>
                <w:lang w:eastAsia="lv-LV"/>
              </w:rPr>
              <w:t>*</w:t>
            </w:r>
          </w:p>
          <w:p w14:paraId="61EB6376" w14:textId="0EB2D60E" w:rsidR="00400673" w:rsidRDefault="00861D4B" w:rsidP="00E7392E">
            <w:pPr>
              <w:spacing w:before="100" w:beforeAutospacing="1" w:after="100" w:afterAutospacing="1" w:line="240" w:lineRule="auto"/>
              <w:jc w:val="both"/>
              <w:rPr>
                <w:rFonts w:ascii="Arial Narrow" w:hAnsi="Arial Narrow"/>
              </w:rPr>
            </w:pPr>
            <w:r w:rsidRPr="00484E62">
              <w:rPr>
                <w:rFonts w:ascii="Arial Narrow" w:eastAsia="Times New Roman" w:hAnsi="Arial Narrow"/>
                <w:lang w:eastAsia="lv-LV"/>
              </w:rPr>
              <w:t>Rīcība tiek īstenota saskaņā ar Zemkopības ministrijas apstiprināto metodiku “Fiksētas summas maksājums ar budžeta projekta aprēķina metodi “Lauku biļete” - https://www.lad.gov.lv/lv/media/7337/download?</w:t>
            </w:r>
            <w:r w:rsidR="00056A64" w:rsidRPr="00484E62">
              <w:rPr>
                <w:rFonts w:ascii="Arial Narrow" w:eastAsia="Times New Roman" w:hAnsi="Arial Narrow"/>
                <w:lang w:eastAsia="lv-LV"/>
              </w:rPr>
              <w:t xml:space="preserve">Attachment </w:t>
            </w:r>
            <w:r w:rsidRPr="00484E62">
              <w:rPr>
                <w:rFonts w:ascii="Arial Narrow" w:eastAsia="Times New Roman" w:hAnsi="Arial Narrow"/>
                <w:lang w:eastAsia="lv-LV"/>
              </w:rPr>
              <w:t xml:space="preserve">un to piemērošana Kopējās lauksaimniecības politikas stratēģiskā plānā 2023.-2027. </w:t>
            </w:r>
            <w:r w:rsidR="00056A64" w:rsidRPr="00484E62">
              <w:rPr>
                <w:rFonts w:ascii="Arial Narrow" w:eastAsia="Times New Roman" w:hAnsi="Arial Narrow"/>
                <w:lang w:eastAsia="lv-LV"/>
              </w:rPr>
              <w:t>Gadam</w:t>
            </w:r>
            <w:r w:rsidRPr="00484E62">
              <w:rPr>
                <w:rFonts w:ascii="Arial Narrow" w:eastAsia="Times New Roman" w:hAnsi="Arial Narrow"/>
                <w:lang w:eastAsia="lv-LV"/>
              </w:rPr>
              <w:t>”</w:t>
            </w:r>
            <w:r w:rsidR="00400673" w:rsidRPr="00484E62">
              <w:rPr>
                <w:rFonts w:ascii="Arial Narrow" w:hAnsi="Arial Narrow"/>
              </w:rPr>
              <w:t xml:space="preserve"> </w:t>
            </w:r>
          </w:p>
          <w:p w14:paraId="1685B5F0" w14:textId="63DFB77D" w:rsidR="00056A64" w:rsidRPr="00D42FDA" w:rsidRDefault="00D42FDA" w:rsidP="00D42FDA">
            <w:pPr>
              <w:spacing w:after="0" w:line="240" w:lineRule="auto"/>
              <w:rPr>
                <w:rFonts w:ascii="Arial Narrow" w:eastAsia="Times New Roman" w:hAnsi="Arial Narrow"/>
                <w:lang w:eastAsia="lv-LV"/>
              </w:rPr>
            </w:pPr>
            <w:r>
              <w:rPr>
                <w:rFonts w:ascii="Arial Narrow" w:eastAsia="Times New Roman" w:hAnsi="Arial Narrow"/>
                <w:lang w:eastAsia="lv-LV"/>
              </w:rPr>
              <w:t>*</w:t>
            </w:r>
            <w:r w:rsidR="00056A64" w:rsidRPr="00D42FDA">
              <w:rPr>
                <w:rFonts w:ascii="Arial Narrow" w:eastAsia="Times New Roman" w:hAnsi="Arial Narrow"/>
                <w:lang w:eastAsia="lv-LV"/>
              </w:rPr>
              <w:t>Prioritārās jomas saskānā ar VRG vērtēšanas kritērijiem.</w:t>
            </w:r>
          </w:p>
          <w:p w14:paraId="66DE0EAD" w14:textId="44D9EFA3" w:rsidR="00D42FDA" w:rsidRPr="00484E62" w:rsidRDefault="00D42FDA" w:rsidP="00056A64">
            <w:pPr>
              <w:spacing w:after="0" w:line="240" w:lineRule="auto"/>
              <w:rPr>
                <w:rFonts w:ascii="Arial Narrow" w:eastAsia="Times New Roman" w:hAnsi="Arial Narrow"/>
                <w:lang w:eastAsia="lv-LV"/>
              </w:rPr>
            </w:pPr>
          </w:p>
        </w:tc>
      </w:tr>
      <w:tr w:rsidR="00E7392E" w:rsidRPr="00484E62" w14:paraId="60B5266D" w14:textId="77777777" w:rsidTr="00A72FD9">
        <w:trPr>
          <w:trHeight w:val="398"/>
        </w:trPr>
        <w:tc>
          <w:tcPr>
            <w:tcW w:w="2652" w:type="dxa"/>
            <w:vAlign w:val="center"/>
          </w:tcPr>
          <w:p w14:paraId="4B594890" w14:textId="50A3F302" w:rsidR="00E7392E" w:rsidRPr="00484E62" w:rsidRDefault="00E7392E" w:rsidP="00E7392E">
            <w:pPr>
              <w:spacing w:after="0" w:line="240" w:lineRule="auto"/>
              <w:rPr>
                <w:rFonts w:ascii="Arial Narrow" w:hAnsi="Arial Narrow"/>
                <w:b/>
              </w:rPr>
            </w:pPr>
            <w:r w:rsidRPr="00484E62">
              <w:rPr>
                <w:rFonts w:ascii="Arial Narrow" w:hAnsi="Arial Narrow"/>
                <w:b/>
              </w:rPr>
              <w:t>Papildus prasības projektu izvērtēšanai</w:t>
            </w:r>
            <w:r w:rsidR="00056A64">
              <w:rPr>
                <w:rFonts w:ascii="Arial Narrow" w:hAnsi="Arial Narrow"/>
                <w:b/>
              </w:rPr>
              <w:t xml:space="preserve"> </w:t>
            </w:r>
          </w:p>
        </w:tc>
        <w:tc>
          <w:tcPr>
            <w:tcW w:w="6964" w:type="dxa"/>
          </w:tcPr>
          <w:p w14:paraId="3AA39D23" w14:textId="77777777" w:rsidR="00C93B34" w:rsidRDefault="00C93B34" w:rsidP="00E7392E">
            <w:pPr>
              <w:spacing w:after="0" w:line="240" w:lineRule="auto"/>
              <w:rPr>
                <w:rFonts w:ascii="Arial Narrow" w:hAnsi="Arial Narrow"/>
                <w:b/>
                <w:iCs/>
                <w:u w:val="single"/>
                <w:lang w:eastAsia="x-none"/>
              </w:rPr>
            </w:pPr>
          </w:p>
          <w:p w14:paraId="4A6B8047" w14:textId="7553538C" w:rsidR="00E7392E" w:rsidRPr="00C93B34" w:rsidRDefault="00E7392E" w:rsidP="00E7392E">
            <w:pPr>
              <w:spacing w:after="0" w:line="240" w:lineRule="auto"/>
              <w:rPr>
                <w:rFonts w:ascii="Arial Narrow" w:hAnsi="Arial Narrow"/>
                <w:b/>
                <w:iCs/>
                <w:u w:val="single"/>
                <w:lang w:eastAsia="x-none"/>
              </w:rPr>
            </w:pPr>
            <w:r w:rsidRPr="00C93B34">
              <w:rPr>
                <w:rFonts w:ascii="Arial Narrow" w:hAnsi="Arial Narrow"/>
                <w:b/>
                <w:iCs/>
                <w:u w:val="single"/>
                <w:lang w:eastAsia="x-none"/>
              </w:rPr>
              <w:t>Papildus iesniedzamie dokumenti</w:t>
            </w:r>
            <w:r w:rsidR="00056A64">
              <w:rPr>
                <w:rFonts w:ascii="Arial Narrow" w:hAnsi="Arial Narrow"/>
                <w:b/>
                <w:iCs/>
                <w:u w:val="single"/>
                <w:lang w:eastAsia="x-none"/>
              </w:rPr>
              <w:t>*</w:t>
            </w:r>
          </w:p>
          <w:p w14:paraId="0947E1AE" w14:textId="533EB37A" w:rsidR="00E7238B" w:rsidRPr="00BD4DEC" w:rsidRDefault="00E7238B" w:rsidP="00D10231">
            <w:pPr>
              <w:pStyle w:val="ListParagraph"/>
              <w:numPr>
                <w:ilvl w:val="0"/>
                <w:numId w:val="14"/>
              </w:numPr>
              <w:spacing w:before="100" w:beforeAutospacing="1" w:after="100" w:afterAutospacing="1" w:line="240" w:lineRule="auto"/>
              <w:jc w:val="both"/>
              <w:rPr>
                <w:rFonts w:ascii="Arial Narrow" w:hAnsi="Arial Narrow" w:cstheme="majorHAnsi"/>
              </w:rPr>
            </w:pPr>
            <w:r w:rsidRPr="00BD4DEC">
              <w:rPr>
                <w:rFonts w:ascii="Arial Narrow" w:hAnsi="Arial Narrow" w:cstheme="majorHAnsi"/>
              </w:rPr>
              <w:t xml:space="preserve">Tehnoloģisko procesu apraksts, ja atbalsta pretendents vēlas saņemt papildus atbalsta intensitāti kritērijā “Aprites </w:t>
            </w:r>
            <w:r w:rsidR="00D10231" w:rsidRPr="00BD4DEC">
              <w:rPr>
                <w:rFonts w:ascii="Arial Narrow" w:hAnsi="Arial Narrow" w:cstheme="majorHAnsi"/>
              </w:rPr>
              <w:t>e</w:t>
            </w:r>
            <w:r w:rsidRPr="00BD4DEC">
              <w:rPr>
                <w:rFonts w:ascii="Arial Narrow" w:hAnsi="Arial Narrow" w:cstheme="majorHAnsi"/>
              </w:rPr>
              <w:t>konomika</w:t>
            </w:r>
            <w:r w:rsidR="00D10231" w:rsidRPr="00BD4DEC">
              <w:rPr>
                <w:rFonts w:ascii="Arial Narrow" w:hAnsi="Arial Narrow" w:cstheme="majorHAnsi"/>
              </w:rPr>
              <w:t>s risinājumi</w:t>
            </w:r>
            <w:r w:rsidRPr="00BD4DEC">
              <w:rPr>
                <w:rFonts w:ascii="Arial Narrow" w:hAnsi="Arial Narrow" w:cstheme="majorHAnsi"/>
              </w:rPr>
              <w:t>”</w:t>
            </w:r>
            <w:r w:rsidR="00D10231" w:rsidRPr="00BD4DEC">
              <w:rPr>
                <w:rFonts w:ascii="Arial Narrow" w:hAnsi="Arial Narrow" w:cstheme="majorHAnsi"/>
              </w:rPr>
              <w:t xml:space="preserve"> (+10%)</w:t>
            </w:r>
            <w:r w:rsidR="00C93B34" w:rsidRPr="00BD4DEC">
              <w:rPr>
                <w:rFonts w:ascii="Arial Narrow" w:hAnsi="Arial Narrow" w:cstheme="majorHAnsi"/>
              </w:rPr>
              <w:t>;;</w:t>
            </w:r>
          </w:p>
          <w:p w14:paraId="5E14AD44" w14:textId="0981E2E0" w:rsidR="00D10231" w:rsidRPr="00BD4DEC" w:rsidRDefault="00D10231" w:rsidP="00D10231">
            <w:pPr>
              <w:pStyle w:val="ListParagraph"/>
              <w:numPr>
                <w:ilvl w:val="0"/>
                <w:numId w:val="14"/>
              </w:numPr>
              <w:spacing w:before="100" w:beforeAutospacing="1" w:after="100" w:afterAutospacing="1" w:line="240" w:lineRule="auto"/>
              <w:jc w:val="both"/>
              <w:rPr>
                <w:rFonts w:ascii="Arial Narrow" w:hAnsi="Arial Narrow" w:cstheme="majorHAnsi"/>
              </w:rPr>
            </w:pPr>
            <w:r w:rsidRPr="00BD4DEC">
              <w:rPr>
                <w:rFonts w:ascii="Arial Narrow" w:hAnsi="Arial Narrow" w:cstheme="majorHAnsi"/>
              </w:rPr>
              <w:lastRenderedPageBreak/>
              <w:t>Eksporta potenciāla analīze, ja atbalsta pretendents vēlas saņemt papildus atbalsta intensitāti kritērijā “Eksportspējīgi produkti/ pakalpojumi”</w:t>
            </w:r>
            <w:r w:rsidR="00C93B34" w:rsidRPr="00BD4DEC">
              <w:rPr>
                <w:rFonts w:ascii="Arial Narrow" w:hAnsi="Arial Narrow" w:cstheme="majorHAnsi"/>
              </w:rPr>
              <w:t xml:space="preserve"> (</w:t>
            </w:r>
            <w:r w:rsidRPr="00BD4DEC">
              <w:rPr>
                <w:rFonts w:ascii="Arial Narrow" w:hAnsi="Arial Narrow" w:cstheme="majorHAnsi"/>
              </w:rPr>
              <w:t>+20%</w:t>
            </w:r>
            <w:r w:rsidR="00C93B34" w:rsidRPr="00BD4DEC">
              <w:rPr>
                <w:rFonts w:ascii="Arial Narrow" w:hAnsi="Arial Narrow" w:cstheme="majorHAnsi"/>
              </w:rPr>
              <w:t>)</w:t>
            </w:r>
          </w:p>
          <w:p w14:paraId="2F318CB4" w14:textId="27783107" w:rsidR="00B222AC" w:rsidRPr="00BD4DEC" w:rsidRDefault="00B222AC" w:rsidP="00D10231">
            <w:pPr>
              <w:pStyle w:val="ListParagraph"/>
              <w:numPr>
                <w:ilvl w:val="0"/>
                <w:numId w:val="14"/>
              </w:numPr>
              <w:spacing w:before="100" w:beforeAutospacing="1" w:after="100" w:afterAutospacing="1" w:line="240" w:lineRule="auto"/>
              <w:jc w:val="both"/>
              <w:rPr>
                <w:rFonts w:ascii="Arial Narrow" w:hAnsi="Arial Narrow" w:cstheme="majorHAnsi"/>
              </w:rPr>
            </w:pPr>
            <w:r w:rsidRPr="00BD4DEC">
              <w:rPr>
                <w:rFonts w:ascii="Arial Narrow" w:hAnsi="Arial Narrow"/>
              </w:rPr>
              <w:t>Izziņa no e-vides par dzīves vietas deklarāciju, vai uzņēmuma darbības reģistrēto darbības vietu</w:t>
            </w:r>
            <w:r w:rsidR="00C93B34" w:rsidRPr="00BD4DEC">
              <w:rPr>
                <w:rFonts w:ascii="Arial Narrow" w:hAnsi="Arial Narrow"/>
              </w:rPr>
              <w:t>;</w:t>
            </w:r>
          </w:p>
          <w:p w14:paraId="1E987C2E" w14:textId="3E7B3D53" w:rsidR="00B222AC" w:rsidRPr="00056A64" w:rsidRDefault="00B222AC" w:rsidP="00D10231">
            <w:pPr>
              <w:pStyle w:val="ListParagraph"/>
              <w:numPr>
                <w:ilvl w:val="0"/>
                <w:numId w:val="14"/>
              </w:numPr>
              <w:spacing w:before="100" w:beforeAutospacing="1" w:after="100" w:afterAutospacing="1" w:line="240" w:lineRule="auto"/>
              <w:jc w:val="both"/>
              <w:rPr>
                <w:rFonts w:ascii="Arial Narrow" w:hAnsi="Arial Narrow" w:cstheme="majorHAnsi"/>
              </w:rPr>
            </w:pPr>
            <w:r w:rsidRPr="00BD4DEC">
              <w:rPr>
                <w:rFonts w:ascii="Arial Narrow" w:hAnsi="Arial Narrow"/>
              </w:rPr>
              <w:t>Apliecinājums, ka iegādājamais</w:t>
            </w:r>
            <w:r w:rsidRPr="00484E62">
              <w:rPr>
                <w:rFonts w:ascii="Arial Narrow" w:hAnsi="Arial Narrow"/>
              </w:rPr>
              <w:t xml:space="preserve"> lietotais pamatlīdzeklis nav vecāks par pieciem gadiem. </w:t>
            </w:r>
          </w:p>
          <w:p w14:paraId="3B41A71F" w14:textId="79E31EC0" w:rsidR="00D42FDA" w:rsidRPr="00056A64" w:rsidRDefault="00056A64" w:rsidP="009D3F64">
            <w:pPr>
              <w:spacing w:after="0" w:line="240" w:lineRule="auto"/>
              <w:rPr>
                <w:rFonts w:ascii="Arial Narrow" w:eastAsia="Times New Roman" w:hAnsi="Arial Narrow"/>
                <w:lang w:eastAsia="lv-LV"/>
              </w:rPr>
            </w:pPr>
            <w:r w:rsidRPr="00D42FDA">
              <w:rPr>
                <w:rFonts w:ascii="Arial Narrow" w:eastAsia="Times New Roman" w:hAnsi="Arial Narrow"/>
                <w:i/>
                <w:iCs/>
                <w:sz w:val="20"/>
                <w:szCs w:val="20"/>
                <w:lang w:eastAsia="lv-LV"/>
              </w:rPr>
              <w:t>*Papildus iesniedzamie dokumenti saskaņā ar VRG vērtēšanas kritērijiem.</w:t>
            </w:r>
            <w:r w:rsidR="009D3F64" w:rsidRPr="00056A64">
              <w:rPr>
                <w:rFonts w:ascii="Arial Narrow" w:eastAsia="Times New Roman" w:hAnsi="Arial Narrow"/>
                <w:lang w:eastAsia="lv-LV"/>
              </w:rPr>
              <w:t xml:space="preserve"> </w:t>
            </w:r>
          </w:p>
        </w:tc>
      </w:tr>
    </w:tbl>
    <w:p w14:paraId="561D8919" w14:textId="77777777" w:rsidR="00400673" w:rsidRDefault="00400673" w:rsidP="00400673">
      <w:pPr>
        <w:ind w:firstLine="360"/>
        <w:jc w:val="both"/>
        <w:rPr>
          <w:rFonts w:ascii="Arial Narrow" w:hAnsi="Arial Narrow"/>
          <w:highlight w:val="yellow"/>
        </w:rPr>
      </w:pPr>
    </w:p>
    <w:p w14:paraId="19689D52" w14:textId="462166B0" w:rsidR="00D10231" w:rsidRDefault="00D10231">
      <w:pPr>
        <w:spacing w:after="160" w:line="259" w:lineRule="auto"/>
        <w:rPr>
          <w:rFonts w:ascii="Arial Narrow" w:hAnsi="Arial Narrow"/>
          <w:highlight w:val="yellow"/>
        </w:rPr>
      </w:pPr>
      <w:r>
        <w:rPr>
          <w:rFonts w:ascii="Arial Narrow" w:hAnsi="Arial Narrow"/>
          <w:highlight w:val="yellow"/>
        </w:rPr>
        <w:br w:type="page"/>
      </w:r>
    </w:p>
    <w:p w14:paraId="05061F15" w14:textId="6B8B6C2A" w:rsidR="00D10231" w:rsidRDefault="00D10231">
      <w:pPr>
        <w:spacing w:after="160" w:line="259" w:lineRule="auto"/>
        <w:rPr>
          <w:rFonts w:ascii="Arial Narrow" w:hAnsi="Arial Narrow"/>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64"/>
      </w:tblGrid>
      <w:tr w:rsidR="00D10231" w:rsidRPr="00484E62" w14:paraId="05C4AED0" w14:textId="77777777" w:rsidTr="000D6EBD">
        <w:trPr>
          <w:trHeight w:val="403"/>
        </w:trPr>
        <w:tc>
          <w:tcPr>
            <w:tcW w:w="2652" w:type="dxa"/>
          </w:tcPr>
          <w:p w14:paraId="56E31F07" w14:textId="3009659F" w:rsidR="00D10231" w:rsidRPr="00484E62" w:rsidRDefault="00D10231" w:rsidP="00E13B51">
            <w:pPr>
              <w:spacing w:after="0" w:line="240" w:lineRule="auto"/>
              <w:rPr>
                <w:rFonts w:ascii="Arial Narrow" w:hAnsi="Arial Narrow"/>
                <w:b/>
              </w:rPr>
            </w:pPr>
            <w:r w:rsidRPr="00484E62">
              <w:rPr>
                <w:rFonts w:ascii="Arial Narrow" w:hAnsi="Arial Narrow"/>
                <w:b/>
              </w:rPr>
              <w:t xml:space="preserve">Rīcība 1.2. </w:t>
            </w:r>
          </w:p>
        </w:tc>
        <w:tc>
          <w:tcPr>
            <w:tcW w:w="6964" w:type="dxa"/>
          </w:tcPr>
          <w:p w14:paraId="622A246F" w14:textId="00257C34" w:rsidR="00D10231" w:rsidRPr="00056A64" w:rsidRDefault="00056A64" w:rsidP="00056A64">
            <w:pPr>
              <w:spacing w:after="0" w:line="240" w:lineRule="auto"/>
              <w:rPr>
                <w:rFonts w:ascii="Arial" w:hAnsi="Arial" w:cs="Arial"/>
                <w:sz w:val="20"/>
                <w:szCs w:val="20"/>
              </w:rPr>
            </w:pPr>
            <w:r w:rsidRPr="00056A64">
              <w:rPr>
                <w:rFonts w:ascii="Arial Narrow" w:hAnsi="Arial Narrow"/>
                <w:b/>
              </w:rPr>
              <w:t>Uzņēmējdarbības uzsākšana un attīstība</w:t>
            </w:r>
          </w:p>
        </w:tc>
      </w:tr>
      <w:tr w:rsidR="00D10231" w:rsidRPr="00484E62" w14:paraId="0D06FCE9" w14:textId="77777777" w:rsidTr="00E13B51">
        <w:tc>
          <w:tcPr>
            <w:tcW w:w="2652" w:type="dxa"/>
            <w:vAlign w:val="center"/>
          </w:tcPr>
          <w:p w14:paraId="65731809" w14:textId="2FB85631" w:rsidR="00D10231" w:rsidRPr="00484E62" w:rsidRDefault="00D10231" w:rsidP="00E13B51">
            <w:pPr>
              <w:spacing w:after="0" w:line="240" w:lineRule="auto"/>
              <w:rPr>
                <w:rFonts w:ascii="Arial Narrow" w:hAnsi="Arial Narrow"/>
                <w:b/>
              </w:rPr>
            </w:pPr>
            <w:r w:rsidRPr="00484E62">
              <w:rPr>
                <w:rFonts w:ascii="Arial Narrow" w:hAnsi="Arial Narrow"/>
                <w:b/>
              </w:rPr>
              <w:t xml:space="preserve">Kārtai piešķirtais finansējuma apmērs  </w:t>
            </w:r>
          </w:p>
        </w:tc>
        <w:tc>
          <w:tcPr>
            <w:tcW w:w="6964" w:type="dxa"/>
            <w:vAlign w:val="center"/>
          </w:tcPr>
          <w:p w14:paraId="132EFF5B" w14:textId="4656AC28" w:rsidR="00D10231" w:rsidRPr="000D6EBD" w:rsidRDefault="000D6EBD" w:rsidP="000D6EBD">
            <w:pPr>
              <w:spacing w:after="0" w:line="240" w:lineRule="auto"/>
              <w:rPr>
                <w:rFonts w:ascii="Arial Narrow" w:hAnsi="Arial Narrow"/>
                <w:b/>
              </w:rPr>
            </w:pPr>
            <w:r w:rsidRPr="000D6EBD">
              <w:rPr>
                <w:rFonts w:ascii="Arial Narrow" w:hAnsi="Arial Narrow"/>
                <w:b/>
              </w:rPr>
              <w:t>376 634.44 EUR</w:t>
            </w:r>
            <w:r w:rsidR="00D10231" w:rsidRPr="000D6EBD">
              <w:rPr>
                <w:rFonts w:ascii="Arial Narrow" w:hAnsi="Arial Narrow"/>
                <w:b/>
              </w:rPr>
              <w:t xml:space="preserve"> </w:t>
            </w:r>
          </w:p>
        </w:tc>
      </w:tr>
      <w:tr w:rsidR="00D10231" w:rsidRPr="00484E62" w14:paraId="36983C67" w14:textId="77777777" w:rsidTr="00E13B51">
        <w:trPr>
          <w:trHeight w:val="1150"/>
        </w:trPr>
        <w:tc>
          <w:tcPr>
            <w:tcW w:w="2652" w:type="dxa"/>
            <w:vAlign w:val="center"/>
          </w:tcPr>
          <w:p w14:paraId="6021289F" w14:textId="77777777" w:rsidR="00D10231" w:rsidRPr="00484E62" w:rsidRDefault="00D10231" w:rsidP="00E13B51">
            <w:pPr>
              <w:spacing w:after="0" w:line="240" w:lineRule="auto"/>
              <w:rPr>
                <w:rFonts w:ascii="Arial Narrow" w:hAnsi="Arial Narrow"/>
                <w:b/>
              </w:rPr>
            </w:pPr>
            <w:r w:rsidRPr="00484E62">
              <w:rPr>
                <w:rFonts w:ascii="Arial Narrow" w:hAnsi="Arial Narrow"/>
                <w:b/>
                <w:color w:val="000000"/>
              </w:rPr>
              <w:t>Maksimālā attiecināmo izmaksu summa vienam projektam, EUR</w:t>
            </w:r>
          </w:p>
        </w:tc>
        <w:tc>
          <w:tcPr>
            <w:tcW w:w="6964" w:type="dxa"/>
            <w:vAlign w:val="center"/>
          </w:tcPr>
          <w:p w14:paraId="73203B84" w14:textId="2773B20B" w:rsidR="00D10231" w:rsidRPr="00484E62" w:rsidRDefault="00D10231" w:rsidP="00E13B51">
            <w:pPr>
              <w:pStyle w:val="tv213"/>
              <w:jc w:val="both"/>
              <w:rPr>
                <w:rFonts w:ascii="Arial Narrow" w:hAnsi="Arial Narrow"/>
                <w:iCs/>
                <w:sz w:val="22"/>
                <w:szCs w:val="22"/>
                <w:highlight w:val="yellow"/>
              </w:rPr>
            </w:pPr>
            <w:r w:rsidRPr="000D6EBD">
              <w:rPr>
                <w:rFonts w:ascii="Arial Narrow" w:hAnsi="Arial Narrow"/>
                <w:sz w:val="22"/>
                <w:szCs w:val="22"/>
              </w:rPr>
              <w:t>50</w:t>
            </w:r>
            <w:r w:rsidRPr="000D6EBD">
              <w:rPr>
                <w:rFonts w:ascii="Arial Narrow" w:hAnsi="Arial Narrow"/>
                <w:iCs/>
                <w:sz w:val="22"/>
                <w:szCs w:val="22"/>
              </w:rPr>
              <w:t> 000 EUR</w:t>
            </w:r>
          </w:p>
        </w:tc>
      </w:tr>
      <w:tr w:rsidR="00D10231" w:rsidRPr="00484E62" w14:paraId="08806255" w14:textId="77777777" w:rsidTr="00E13B51">
        <w:tc>
          <w:tcPr>
            <w:tcW w:w="2652" w:type="dxa"/>
            <w:vAlign w:val="center"/>
          </w:tcPr>
          <w:p w14:paraId="0952023B" w14:textId="77777777" w:rsidR="00D10231" w:rsidRPr="00484E62" w:rsidRDefault="00D10231" w:rsidP="00E13B51">
            <w:pPr>
              <w:spacing w:after="0" w:line="240" w:lineRule="auto"/>
              <w:rPr>
                <w:rFonts w:ascii="Arial Narrow" w:hAnsi="Arial Narrow"/>
                <w:b/>
              </w:rPr>
            </w:pPr>
            <w:r w:rsidRPr="00484E62">
              <w:rPr>
                <w:rFonts w:ascii="Arial Narrow" w:hAnsi="Arial Narrow"/>
                <w:b/>
                <w:color w:val="000000"/>
              </w:rPr>
              <w:t>Maksimālā atbalsta intensitāte (%)</w:t>
            </w:r>
          </w:p>
        </w:tc>
        <w:tc>
          <w:tcPr>
            <w:tcW w:w="6964" w:type="dxa"/>
            <w:vAlign w:val="center"/>
          </w:tcPr>
          <w:p w14:paraId="2A2C3780" w14:textId="77777777" w:rsidR="00D10231" w:rsidRPr="00484E62" w:rsidRDefault="00D10231" w:rsidP="00E13B51">
            <w:pPr>
              <w:spacing w:after="0" w:line="240" w:lineRule="auto"/>
              <w:rPr>
                <w:rFonts w:ascii="Arial Narrow" w:hAnsi="Arial Narrow"/>
              </w:rPr>
            </w:pPr>
            <w:r w:rsidRPr="00484E62">
              <w:rPr>
                <w:rFonts w:ascii="Arial Narrow" w:hAnsi="Arial Narrow"/>
              </w:rPr>
              <w:t xml:space="preserve">Pamata atbalsta intensitāte 40%, kuru var palielināt līdz 65%. </w:t>
            </w:r>
          </w:p>
          <w:p w14:paraId="7D59E776" w14:textId="77777777" w:rsidR="00D10231" w:rsidRPr="00484E62" w:rsidRDefault="00D10231" w:rsidP="00E13B51">
            <w:pPr>
              <w:spacing w:after="0" w:line="240" w:lineRule="auto"/>
              <w:rPr>
                <w:rFonts w:ascii="Arial Narrow" w:hAnsi="Arial Narrow"/>
              </w:rPr>
            </w:pPr>
            <w:r w:rsidRPr="00484E62">
              <w:rPr>
                <w:rFonts w:ascii="Arial Narrow" w:hAnsi="Arial Narrow"/>
              </w:rPr>
              <w:t>Papildus atbalsta intensitāti līdz 25% var saņemt šādi projekti:</w:t>
            </w:r>
          </w:p>
          <w:p w14:paraId="62D2F14B" w14:textId="517FA5E2" w:rsidR="00D10231" w:rsidRPr="00484E62" w:rsidRDefault="00D10231" w:rsidP="00D10231">
            <w:pPr>
              <w:pStyle w:val="ListParagraph"/>
              <w:numPr>
                <w:ilvl w:val="0"/>
                <w:numId w:val="15"/>
              </w:numPr>
              <w:spacing w:after="0" w:line="240" w:lineRule="auto"/>
              <w:ind w:left="382"/>
              <w:rPr>
                <w:rFonts w:ascii="Arial Narrow" w:hAnsi="Arial Narrow"/>
              </w:rPr>
            </w:pPr>
            <w:r w:rsidRPr="00484E62">
              <w:rPr>
                <w:rFonts w:ascii="Arial Narrow" w:hAnsi="Arial Narrow"/>
              </w:rPr>
              <w:t xml:space="preserve">projekta īstenošanas vieta ir lauku teritorija +10%, </w:t>
            </w:r>
          </w:p>
          <w:p w14:paraId="5B3B0306" w14:textId="77777777" w:rsidR="00D10231" w:rsidRPr="00484E62" w:rsidRDefault="00D10231" w:rsidP="00D10231">
            <w:pPr>
              <w:pStyle w:val="ListParagraph"/>
              <w:numPr>
                <w:ilvl w:val="0"/>
                <w:numId w:val="15"/>
              </w:numPr>
              <w:spacing w:after="0" w:line="240" w:lineRule="auto"/>
              <w:ind w:left="382"/>
              <w:rPr>
                <w:rFonts w:ascii="Arial Narrow" w:hAnsi="Arial Narrow"/>
              </w:rPr>
            </w:pPr>
            <w:r w:rsidRPr="00484E62">
              <w:rPr>
                <w:rFonts w:ascii="Arial Narrow" w:hAnsi="Arial Narrow"/>
              </w:rPr>
              <w:t xml:space="preserve">projekts tiek īstenots īpaši atbalstāmā nozarē - sociālā uzņēmējdarbība +25%; </w:t>
            </w:r>
          </w:p>
          <w:p w14:paraId="7C2C06A1" w14:textId="77777777" w:rsidR="00D10231" w:rsidRPr="00484E62" w:rsidRDefault="00D10231" w:rsidP="00D10231">
            <w:pPr>
              <w:pStyle w:val="ListParagraph"/>
              <w:numPr>
                <w:ilvl w:val="0"/>
                <w:numId w:val="15"/>
              </w:numPr>
              <w:spacing w:after="0" w:line="240" w:lineRule="auto"/>
              <w:ind w:left="382"/>
              <w:rPr>
                <w:rFonts w:ascii="Arial Narrow" w:hAnsi="Arial Narrow"/>
              </w:rPr>
            </w:pPr>
            <w:r w:rsidRPr="00484E62">
              <w:rPr>
                <w:rFonts w:ascii="Arial Narrow" w:hAnsi="Arial Narrow"/>
              </w:rPr>
              <w:t>projekts tiek īstenots īpaši atbalstāmā nozarē – veselības aprūpe +25%;</w:t>
            </w:r>
          </w:p>
          <w:p w14:paraId="6161D75A" w14:textId="77777777" w:rsidR="00D10231" w:rsidRPr="00484E62" w:rsidRDefault="00D10231" w:rsidP="00D10231">
            <w:pPr>
              <w:pStyle w:val="ListParagraph"/>
              <w:numPr>
                <w:ilvl w:val="0"/>
                <w:numId w:val="15"/>
              </w:numPr>
              <w:spacing w:after="0" w:line="240" w:lineRule="auto"/>
              <w:ind w:left="382"/>
              <w:rPr>
                <w:rFonts w:ascii="Arial Narrow" w:hAnsi="Arial Narrow"/>
              </w:rPr>
            </w:pPr>
            <w:r w:rsidRPr="00484E62">
              <w:rPr>
                <w:rFonts w:ascii="Arial Narrow" w:hAnsi="Arial Narrow"/>
              </w:rPr>
              <w:t xml:space="preserve">Inovatīvas aktivitātes +15%, </w:t>
            </w:r>
          </w:p>
          <w:p w14:paraId="2092AB8C" w14:textId="77777777" w:rsidR="00D10231" w:rsidRPr="00484E62" w:rsidRDefault="00D10231" w:rsidP="00D10231">
            <w:pPr>
              <w:pStyle w:val="ListParagraph"/>
              <w:numPr>
                <w:ilvl w:val="0"/>
                <w:numId w:val="15"/>
              </w:numPr>
              <w:spacing w:after="0" w:line="240" w:lineRule="auto"/>
              <w:ind w:left="382"/>
              <w:rPr>
                <w:rFonts w:ascii="Arial Narrow" w:hAnsi="Arial Narrow"/>
              </w:rPr>
            </w:pPr>
            <w:r w:rsidRPr="00484E62">
              <w:rPr>
                <w:rFonts w:ascii="Arial Narrow" w:hAnsi="Arial Narrow"/>
              </w:rPr>
              <w:t>Aprites ekonomikas risinājumi +10%,</w:t>
            </w:r>
          </w:p>
          <w:p w14:paraId="208CC1A6" w14:textId="2286986F" w:rsidR="00D10231" w:rsidRPr="00484E62" w:rsidRDefault="00D10231" w:rsidP="00D10231">
            <w:pPr>
              <w:pStyle w:val="ListParagraph"/>
              <w:numPr>
                <w:ilvl w:val="0"/>
                <w:numId w:val="15"/>
              </w:numPr>
              <w:spacing w:after="0" w:line="240" w:lineRule="auto"/>
              <w:ind w:left="382"/>
              <w:rPr>
                <w:rFonts w:ascii="Arial Narrow" w:hAnsi="Arial Narrow"/>
              </w:rPr>
            </w:pPr>
            <w:r w:rsidRPr="00484E62">
              <w:rPr>
                <w:rFonts w:ascii="Arial Narrow" w:hAnsi="Arial Narrow"/>
              </w:rPr>
              <w:t>Eksportspējīgi produkti/ pakalpojumi 20%</w:t>
            </w:r>
          </w:p>
          <w:p w14:paraId="52EDD139" w14:textId="77777777" w:rsidR="00D10231" w:rsidRPr="00484E62" w:rsidRDefault="00D10231" w:rsidP="00E13B51">
            <w:pPr>
              <w:spacing w:after="0" w:line="240" w:lineRule="auto"/>
              <w:rPr>
                <w:rFonts w:ascii="Arial Narrow" w:hAnsi="Arial Narrow"/>
              </w:rPr>
            </w:pPr>
          </w:p>
        </w:tc>
      </w:tr>
      <w:tr w:rsidR="00D10231" w:rsidRPr="00484E62" w14:paraId="1622A8A7" w14:textId="77777777" w:rsidTr="00E13B51">
        <w:tc>
          <w:tcPr>
            <w:tcW w:w="2652" w:type="dxa"/>
            <w:vAlign w:val="center"/>
          </w:tcPr>
          <w:p w14:paraId="40491C90" w14:textId="682F7FE9" w:rsidR="00D10231" w:rsidRPr="00484E62" w:rsidRDefault="00D10231" w:rsidP="00E13B51">
            <w:pPr>
              <w:spacing w:after="0" w:line="240" w:lineRule="auto"/>
              <w:rPr>
                <w:rFonts w:ascii="Arial Narrow" w:hAnsi="Arial Narrow"/>
                <w:b/>
              </w:rPr>
            </w:pPr>
            <w:r w:rsidRPr="00484E62">
              <w:rPr>
                <w:rFonts w:ascii="Arial Narrow" w:hAnsi="Arial Narrow"/>
                <w:b/>
              </w:rPr>
              <w:t>Atbilstošā MK Noteikumu Nr.580 10. punktā minētājām darbībām</w:t>
            </w:r>
          </w:p>
        </w:tc>
        <w:tc>
          <w:tcPr>
            <w:tcW w:w="6964" w:type="dxa"/>
          </w:tcPr>
          <w:p w14:paraId="4C1C1122" w14:textId="77777777" w:rsidR="00D10231" w:rsidRPr="00484E62" w:rsidRDefault="00D10231" w:rsidP="00D10231">
            <w:pPr>
              <w:pStyle w:val="tv213"/>
              <w:shd w:val="clear" w:color="auto" w:fill="FFFFFF"/>
              <w:spacing w:before="0" w:beforeAutospacing="0" w:after="0" w:afterAutospacing="0" w:line="293" w:lineRule="atLeast"/>
              <w:jc w:val="both"/>
              <w:rPr>
                <w:rFonts w:ascii="Arial Narrow" w:hAnsi="Arial Narrow" w:cs="Arial"/>
                <w:sz w:val="22"/>
                <w:szCs w:val="22"/>
              </w:rPr>
            </w:pPr>
            <w:r w:rsidRPr="00484E62">
              <w:rPr>
                <w:rFonts w:ascii="Arial Narrow" w:hAnsi="Arial Narrow" w:cs="Arial"/>
                <w:sz w:val="22"/>
                <w:szCs w:val="22"/>
              </w:rPr>
              <w:t>10.1. produktu un pakalpojumu radīšana, esošo produktu un pakalpojumu attīstīšana, to realizēšana tirgū, atpazīstamības tēla veidošana, kvalitatīvu darba apstākļu radīšana un darbinieku produktivitātes kāpināšana;</w:t>
            </w:r>
          </w:p>
          <w:p w14:paraId="4E6974A3" w14:textId="77777777" w:rsidR="00D10231" w:rsidRPr="00484E62" w:rsidRDefault="00D10231" w:rsidP="00D10231">
            <w:pPr>
              <w:pStyle w:val="tv213"/>
              <w:shd w:val="clear" w:color="auto" w:fill="FFFFFF"/>
              <w:spacing w:before="0" w:beforeAutospacing="0" w:after="0" w:afterAutospacing="0" w:line="293" w:lineRule="atLeast"/>
              <w:jc w:val="both"/>
              <w:rPr>
                <w:rFonts w:ascii="Arial Narrow" w:hAnsi="Arial Narrow" w:cs="Arial"/>
                <w:color w:val="414142"/>
                <w:sz w:val="22"/>
                <w:szCs w:val="22"/>
              </w:rPr>
            </w:pPr>
          </w:p>
          <w:p w14:paraId="6BCA3165" w14:textId="1521D808" w:rsidR="00D10231" w:rsidRDefault="00D10231" w:rsidP="00D10231">
            <w:pPr>
              <w:pStyle w:val="tv213"/>
              <w:shd w:val="clear" w:color="auto" w:fill="FFFFFF"/>
              <w:spacing w:before="0" w:beforeAutospacing="0" w:after="0" w:afterAutospacing="0" w:line="293" w:lineRule="atLeast"/>
              <w:jc w:val="both"/>
              <w:rPr>
                <w:rFonts w:ascii="Arial Narrow" w:hAnsi="Arial Narrow" w:cs="Arial"/>
                <w:sz w:val="22"/>
                <w:szCs w:val="22"/>
              </w:rPr>
            </w:pPr>
            <w:r w:rsidRPr="00484E62">
              <w:rPr>
                <w:rFonts w:ascii="Arial Narrow" w:hAnsi="Arial Narrow" w:cs="Arial"/>
                <w:sz w:val="22"/>
                <w:szCs w:val="22"/>
              </w:rPr>
              <w:t>10.2. produkcijas realizēšanai paredzētas vides radīšana vai labiekārtošana, kā arī jaunu realizācijas veidu ieviešana un to atpazīstamības tēla veidošana.</w:t>
            </w:r>
          </w:p>
          <w:p w14:paraId="0A781D7F" w14:textId="77777777" w:rsidR="009D3F64" w:rsidRDefault="009D3F64" w:rsidP="00D10231">
            <w:pPr>
              <w:pStyle w:val="tv213"/>
              <w:shd w:val="clear" w:color="auto" w:fill="FFFFFF"/>
              <w:spacing w:before="0" w:beforeAutospacing="0" w:after="0" w:afterAutospacing="0" w:line="293" w:lineRule="atLeast"/>
              <w:jc w:val="both"/>
              <w:rPr>
                <w:rFonts w:cs="Arial"/>
              </w:rPr>
            </w:pPr>
          </w:p>
          <w:p w14:paraId="31812B37" w14:textId="77777777" w:rsidR="009D3F64" w:rsidRDefault="009D3F64" w:rsidP="009D3F64">
            <w:pPr>
              <w:pStyle w:val="tv213"/>
              <w:shd w:val="clear" w:color="auto" w:fill="FFFFFF"/>
              <w:spacing w:before="0" w:beforeAutospacing="0" w:after="0" w:afterAutospacing="0" w:line="293" w:lineRule="atLeast"/>
              <w:jc w:val="both"/>
              <w:rPr>
                <w:rFonts w:ascii="Arial" w:hAnsi="Arial" w:cs="Arial"/>
                <w:color w:val="414142"/>
                <w:sz w:val="20"/>
                <w:szCs w:val="20"/>
              </w:rPr>
            </w:pPr>
            <w:r>
              <w:rPr>
                <w:rFonts w:ascii="Arial" w:hAnsi="Arial" w:cs="Arial"/>
                <w:color w:val="414142"/>
                <w:sz w:val="20"/>
                <w:szCs w:val="20"/>
              </w:rPr>
              <w:t>Atbalsts augstāk minētajām darbībām tiek sniegts atsevišķi vai kopā.</w:t>
            </w:r>
          </w:p>
          <w:p w14:paraId="35FC7780" w14:textId="77777777" w:rsidR="009D3F64" w:rsidRPr="00484E62" w:rsidRDefault="009D3F64" w:rsidP="00D10231">
            <w:pPr>
              <w:pStyle w:val="tv213"/>
              <w:shd w:val="clear" w:color="auto" w:fill="FFFFFF"/>
              <w:spacing w:before="0" w:beforeAutospacing="0" w:after="0" w:afterAutospacing="0" w:line="293" w:lineRule="atLeast"/>
              <w:jc w:val="both"/>
              <w:rPr>
                <w:rFonts w:ascii="Arial Narrow" w:hAnsi="Arial Narrow" w:cs="Arial"/>
                <w:sz w:val="22"/>
                <w:szCs w:val="22"/>
              </w:rPr>
            </w:pPr>
          </w:p>
          <w:p w14:paraId="698E60C1" w14:textId="77777777" w:rsidR="00D10231" w:rsidRPr="00484E62" w:rsidRDefault="00D10231" w:rsidP="00D10231">
            <w:pPr>
              <w:pStyle w:val="tv213"/>
              <w:shd w:val="clear" w:color="auto" w:fill="FFFFFF"/>
              <w:spacing w:before="0" w:beforeAutospacing="0" w:after="0" w:afterAutospacing="0"/>
              <w:jc w:val="both"/>
              <w:rPr>
                <w:rFonts w:ascii="Arial Narrow" w:hAnsi="Arial Narrow" w:cs="Arial"/>
                <w:sz w:val="22"/>
                <w:szCs w:val="22"/>
              </w:rPr>
            </w:pPr>
          </w:p>
        </w:tc>
      </w:tr>
      <w:tr w:rsidR="00D10231" w:rsidRPr="00484E62" w14:paraId="72BA82A2" w14:textId="77777777" w:rsidTr="00E13B51">
        <w:trPr>
          <w:trHeight w:val="398"/>
        </w:trPr>
        <w:tc>
          <w:tcPr>
            <w:tcW w:w="2652" w:type="dxa"/>
            <w:vAlign w:val="center"/>
          </w:tcPr>
          <w:p w14:paraId="4AACCEA8" w14:textId="77777777" w:rsidR="00D10231" w:rsidRPr="00484E62" w:rsidRDefault="00D10231" w:rsidP="00E13B51">
            <w:pPr>
              <w:spacing w:after="0" w:line="240" w:lineRule="auto"/>
              <w:rPr>
                <w:rFonts w:ascii="Arial Narrow" w:hAnsi="Arial Narrow"/>
                <w:b/>
              </w:rPr>
            </w:pPr>
            <w:r w:rsidRPr="00484E62">
              <w:rPr>
                <w:rFonts w:ascii="Arial Narrow" w:hAnsi="Arial Narrow"/>
                <w:b/>
              </w:rPr>
              <w:t>Rīcības apraksts</w:t>
            </w:r>
          </w:p>
        </w:tc>
        <w:tc>
          <w:tcPr>
            <w:tcW w:w="6964" w:type="dxa"/>
          </w:tcPr>
          <w:p w14:paraId="21A22893" w14:textId="186C55F4" w:rsidR="0075035F" w:rsidRDefault="00D10231" w:rsidP="00EA3454">
            <w:pPr>
              <w:spacing w:before="100" w:beforeAutospacing="1" w:after="100" w:afterAutospacing="1" w:line="240" w:lineRule="auto"/>
              <w:jc w:val="both"/>
              <w:rPr>
                <w:rFonts w:ascii="Arial Narrow" w:eastAsia="Times New Roman" w:hAnsi="Arial Narrow"/>
                <w:lang w:eastAsia="lv-LV"/>
              </w:rPr>
            </w:pPr>
            <w:r w:rsidRPr="00484E62">
              <w:rPr>
                <w:rFonts w:ascii="Arial Narrow" w:eastAsia="Times New Roman" w:hAnsi="Arial Narrow"/>
                <w:lang w:eastAsia="lv-LV"/>
              </w:rPr>
              <w:t>Rīcības ietvaros paredzēts atbalstīt</w:t>
            </w:r>
            <w:r w:rsidR="0075035F">
              <w:rPr>
                <w:rFonts w:ascii="Arial Narrow" w:eastAsia="Times New Roman" w:hAnsi="Arial Narrow"/>
                <w:lang w:eastAsia="lv-LV"/>
              </w:rPr>
              <w:t xml:space="preserve"> – </w:t>
            </w:r>
          </w:p>
          <w:p w14:paraId="628AB747" w14:textId="02A1CC23" w:rsidR="0075035F" w:rsidRPr="0075035F" w:rsidRDefault="00D10231" w:rsidP="0075035F">
            <w:pPr>
              <w:pStyle w:val="ListParagraph"/>
              <w:numPr>
                <w:ilvl w:val="0"/>
                <w:numId w:val="23"/>
              </w:numPr>
              <w:spacing w:before="100" w:beforeAutospacing="1" w:after="100" w:afterAutospacing="1" w:line="240" w:lineRule="auto"/>
              <w:jc w:val="both"/>
              <w:rPr>
                <w:rFonts w:ascii="Arial Narrow" w:eastAsia="Times New Roman" w:hAnsi="Arial Narrow"/>
                <w:lang w:eastAsia="lv-LV"/>
              </w:rPr>
            </w:pPr>
            <w:r w:rsidRPr="0075035F">
              <w:rPr>
                <w:rFonts w:ascii="Arial Narrow" w:eastAsia="Times New Roman" w:hAnsi="Arial Narrow"/>
                <w:lang w:eastAsia="lv-LV"/>
              </w:rPr>
              <w:t>jaunu pakalpojumu sniedzēju un ražošanas uzņēmumu veidošanos</w:t>
            </w:r>
            <w:r w:rsidR="00B222AC" w:rsidRPr="0075035F">
              <w:rPr>
                <w:rFonts w:ascii="Arial Narrow" w:eastAsia="Times New Roman" w:hAnsi="Arial Narrow"/>
                <w:lang w:eastAsia="lv-LV"/>
              </w:rPr>
              <w:t xml:space="preserve"> </w:t>
            </w:r>
          </w:p>
          <w:p w14:paraId="0B6CE3DA" w14:textId="16532628" w:rsidR="00EA3454" w:rsidRPr="0075035F" w:rsidRDefault="00B222AC" w:rsidP="0075035F">
            <w:pPr>
              <w:pStyle w:val="ListParagraph"/>
              <w:numPr>
                <w:ilvl w:val="0"/>
                <w:numId w:val="23"/>
              </w:numPr>
              <w:spacing w:before="100" w:beforeAutospacing="1" w:after="100" w:afterAutospacing="1" w:line="240" w:lineRule="auto"/>
              <w:jc w:val="both"/>
              <w:rPr>
                <w:rFonts w:ascii="Arial Narrow" w:eastAsia="Times New Roman" w:hAnsi="Arial Narrow"/>
                <w:lang w:eastAsia="lv-LV"/>
              </w:rPr>
            </w:pPr>
            <w:r w:rsidRPr="0075035F">
              <w:rPr>
                <w:rFonts w:ascii="Arial Narrow" w:eastAsia="Times New Roman" w:hAnsi="Arial Narrow"/>
                <w:lang w:eastAsia="lv-LV"/>
              </w:rPr>
              <w:t>esošo uzņēmumu attīstību</w:t>
            </w:r>
            <w:r w:rsidR="00D10231" w:rsidRPr="0075035F">
              <w:rPr>
                <w:rFonts w:ascii="Arial Narrow" w:eastAsia="Times New Roman" w:hAnsi="Arial Narrow"/>
                <w:lang w:eastAsia="lv-LV"/>
              </w:rPr>
              <w:t xml:space="preserve"> dažādās nozarēs </w:t>
            </w:r>
            <w:r w:rsidRPr="0075035F">
              <w:rPr>
                <w:rFonts w:ascii="Arial Narrow" w:eastAsia="Times New Roman" w:hAnsi="Arial Narrow"/>
                <w:lang w:eastAsia="lv-LV"/>
              </w:rPr>
              <w:t xml:space="preserve">biedrības “Ropažu Salaspils partnerība” darbības </w:t>
            </w:r>
            <w:r w:rsidR="00D10231" w:rsidRPr="0075035F">
              <w:rPr>
                <w:rFonts w:ascii="Arial Narrow" w:eastAsia="Times New Roman" w:hAnsi="Arial Narrow"/>
                <w:lang w:eastAsia="lv-LV"/>
              </w:rPr>
              <w:t>teritorijā.</w:t>
            </w:r>
          </w:p>
          <w:p w14:paraId="543AC8FC" w14:textId="21CCDB48" w:rsidR="008E22A5" w:rsidRPr="008E22A5" w:rsidRDefault="00D10231" w:rsidP="00484E62">
            <w:pPr>
              <w:spacing w:before="100" w:beforeAutospacing="1" w:after="100" w:afterAutospacing="1" w:line="240" w:lineRule="auto"/>
              <w:jc w:val="both"/>
              <w:rPr>
                <w:rFonts w:ascii="Arial Narrow" w:eastAsia="Times New Roman" w:hAnsi="Arial Narrow"/>
                <w:lang w:eastAsia="lv-LV"/>
              </w:rPr>
            </w:pPr>
            <w:r w:rsidRPr="00484E62">
              <w:rPr>
                <w:rFonts w:ascii="Arial Narrow" w:eastAsia="Times New Roman" w:hAnsi="Arial Narrow"/>
                <w:lang w:eastAsia="lv-LV"/>
              </w:rPr>
              <w:t>Rīcī</w:t>
            </w:r>
            <w:r w:rsidR="00EA3454" w:rsidRPr="00484E62">
              <w:rPr>
                <w:rFonts w:ascii="Arial Narrow" w:eastAsia="Times New Roman" w:hAnsi="Arial Narrow"/>
                <w:lang w:eastAsia="lv-LV"/>
              </w:rPr>
              <w:t>b</w:t>
            </w:r>
            <w:r w:rsidRPr="00484E62">
              <w:rPr>
                <w:rFonts w:ascii="Arial Narrow" w:eastAsia="Times New Roman" w:hAnsi="Arial Narrow"/>
                <w:lang w:eastAsia="lv-LV"/>
              </w:rPr>
              <w:t xml:space="preserve">ā paredzēta jaunu </w:t>
            </w:r>
            <w:r w:rsidRPr="009C2832">
              <w:rPr>
                <w:rFonts w:ascii="Arial Narrow" w:eastAsia="Times New Roman" w:hAnsi="Arial Narrow"/>
                <w:lang w:eastAsia="lv-LV"/>
              </w:rPr>
              <w:t>iekārtu, tehnikas, aprīkojuma</w:t>
            </w:r>
            <w:r w:rsidR="00EA3454" w:rsidRPr="009C2832">
              <w:rPr>
                <w:rFonts w:ascii="Arial Narrow" w:eastAsia="Times New Roman" w:hAnsi="Arial Narrow"/>
                <w:lang w:eastAsia="lv-LV"/>
              </w:rPr>
              <w:t>, informācijas tehnoloģiju un programmu nodrošinājuma</w:t>
            </w:r>
            <w:r w:rsidRPr="009C2832">
              <w:rPr>
                <w:rFonts w:ascii="Arial Narrow" w:eastAsia="Times New Roman" w:hAnsi="Arial Narrow"/>
                <w:lang w:eastAsia="lv-LV"/>
              </w:rPr>
              <w:t xml:space="preserve"> iegāde</w:t>
            </w:r>
            <w:r w:rsidR="00EA3454" w:rsidRPr="009C2832">
              <w:rPr>
                <w:rFonts w:ascii="Arial Narrow" w:eastAsia="Times New Roman" w:hAnsi="Arial Narrow"/>
                <w:lang w:eastAsia="lv-LV"/>
              </w:rPr>
              <w:t xml:space="preserve"> un uzstādīšana</w:t>
            </w:r>
            <w:r w:rsidR="00EA3454" w:rsidRPr="00484E62">
              <w:rPr>
                <w:rFonts w:ascii="Arial Narrow" w:eastAsia="Times New Roman" w:hAnsi="Arial Narrow"/>
                <w:lang w:eastAsia="lv-LV"/>
              </w:rPr>
              <w:t xml:space="preserve">. Būvniecības un </w:t>
            </w:r>
            <w:r w:rsidR="00484E62" w:rsidRPr="00484E62">
              <w:rPr>
                <w:rFonts w:ascii="Arial Narrow" w:eastAsia="Times New Roman" w:hAnsi="Arial Narrow"/>
                <w:lang w:eastAsia="lv-LV"/>
              </w:rPr>
              <w:t xml:space="preserve">uzņēmējdarbībai nepieciešamās </w:t>
            </w:r>
            <w:r w:rsidR="00EA3454" w:rsidRPr="00484E62">
              <w:rPr>
                <w:rFonts w:ascii="Arial Narrow" w:eastAsia="Times New Roman" w:hAnsi="Arial Narrow"/>
                <w:lang w:eastAsia="lv-LV"/>
              </w:rPr>
              <w:t>infrastruktūras izveidei</w:t>
            </w:r>
            <w:r w:rsidR="001D0B46">
              <w:rPr>
                <w:rFonts w:ascii="Arial Narrow" w:eastAsia="Times New Roman" w:hAnsi="Arial Narrow"/>
                <w:lang w:eastAsia="lv-LV"/>
              </w:rPr>
              <w:t xml:space="preserve"> - </w:t>
            </w:r>
            <w:r w:rsidR="008E22A5" w:rsidRPr="008E22A5">
              <w:rPr>
                <w:rFonts w:ascii="Arial Narrow" w:eastAsia="Times New Roman" w:hAnsi="Arial Narrow"/>
                <w:lang w:eastAsia="lv-LV"/>
              </w:rPr>
              <w:t>būves pārbūves, būves ierīkošanas, būves novietošanas izmaksas, kā arī būves atjaunošanas izmaksas, ja nepieciešams tehniski vai funkcionāli uzlabot valsts aizsargājamo kultūras pieminekļu sarakstā iekļautu būvi, kas ir tūrisma pakalpojuma sniegšanas vieta, vai ražošanas būvi, un būves restaurācijas izmaksas.</w:t>
            </w:r>
            <w:r w:rsidR="008E22A5">
              <w:rPr>
                <w:rFonts w:ascii="Arial Narrow" w:eastAsia="Times New Roman" w:hAnsi="Arial Narrow"/>
                <w:lang w:eastAsia="lv-LV"/>
              </w:rPr>
              <w:t xml:space="preserve">* </w:t>
            </w:r>
          </w:p>
          <w:p w14:paraId="130A4E5C" w14:textId="1316294A" w:rsidR="00484E62" w:rsidRPr="008E22A5" w:rsidRDefault="00EA3454" w:rsidP="00484E62">
            <w:pPr>
              <w:spacing w:before="100" w:beforeAutospacing="1" w:after="100" w:afterAutospacing="1" w:line="240" w:lineRule="auto"/>
              <w:jc w:val="both"/>
              <w:rPr>
                <w:rFonts w:ascii="Arial Narrow" w:eastAsia="Times New Roman" w:hAnsi="Arial Narrow"/>
                <w:lang w:eastAsia="lv-LV"/>
              </w:rPr>
            </w:pPr>
            <w:r w:rsidRPr="008E22A5">
              <w:rPr>
                <w:rFonts w:ascii="Arial Narrow" w:eastAsia="Times New Roman" w:hAnsi="Arial Narrow"/>
                <w:lang w:eastAsia="lv-LV"/>
              </w:rPr>
              <w:t xml:space="preserve">Ar sabiedriskajām attiecībām saistītās izmaksas.  Savas saražotās produkcijas tirdzniecībai ir atbalstāma tirdzniecības vietu izveide arī ārpus biedrības “Ropažu Salaspils partnerība” darbības teritorijas, kā arī interneta veikali, dalība izstādēs un tirgos (Latvijā). </w:t>
            </w:r>
          </w:p>
          <w:p w14:paraId="04AB515E" w14:textId="3BF156C9" w:rsidR="00D10231" w:rsidRDefault="00484E62" w:rsidP="001964D5">
            <w:pPr>
              <w:spacing w:before="100" w:beforeAutospacing="1" w:after="100" w:afterAutospacing="1" w:line="240" w:lineRule="auto"/>
              <w:jc w:val="both"/>
              <w:rPr>
                <w:rFonts w:ascii="Arial Narrow" w:eastAsia="Times New Roman" w:hAnsi="Arial Narrow"/>
                <w:lang w:eastAsia="lv-LV"/>
              </w:rPr>
            </w:pPr>
            <w:r w:rsidRPr="00484E62">
              <w:rPr>
                <w:rFonts w:ascii="Arial Narrow" w:eastAsia="Times New Roman" w:hAnsi="Arial Narrow"/>
                <w:lang w:eastAsia="lv-LV"/>
              </w:rPr>
              <w:t>Prioritāras jomas, kas saņems lielāku punktu skaitu: veselības aprūpe un sociālā uzņēmējdarbība, ražošana, inovācijas, aprites ekonomikas attīstība, eksportspējīgu produktu/pakalpojumu attīstība</w:t>
            </w:r>
            <w:r w:rsidR="00C93B34">
              <w:rPr>
                <w:rFonts w:ascii="Arial Narrow" w:eastAsia="Times New Roman" w:hAnsi="Arial Narrow"/>
                <w:lang w:eastAsia="lv-LV"/>
              </w:rPr>
              <w:t>, uzņēmumi, kas reģistrēti, vai plāno uzsākt uzņēmējdarbību lauku biedrības “Ropažu Salaspils partnerība”</w:t>
            </w:r>
            <w:r w:rsidR="001964D5">
              <w:rPr>
                <w:rFonts w:ascii="Arial Narrow" w:eastAsia="Times New Roman" w:hAnsi="Arial Narrow"/>
                <w:lang w:eastAsia="lv-LV"/>
              </w:rPr>
              <w:t xml:space="preserve"> </w:t>
            </w:r>
            <w:r w:rsidR="00C93B34">
              <w:rPr>
                <w:rFonts w:ascii="Arial Narrow" w:eastAsia="Times New Roman" w:hAnsi="Arial Narrow"/>
                <w:lang w:eastAsia="lv-LV"/>
              </w:rPr>
              <w:t xml:space="preserve">teritorijā. </w:t>
            </w:r>
            <w:r w:rsidR="00427E1A">
              <w:rPr>
                <w:rFonts w:ascii="Arial Narrow" w:eastAsia="Times New Roman" w:hAnsi="Arial Narrow"/>
                <w:lang w:eastAsia="lv-LV"/>
              </w:rPr>
              <w:t>**</w:t>
            </w:r>
          </w:p>
          <w:p w14:paraId="206DB9B8" w14:textId="317D788D" w:rsidR="00B17311" w:rsidRPr="00507426" w:rsidRDefault="00B17311" w:rsidP="008E22A5">
            <w:pPr>
              <w:spacing w:before="100" w:beforeAutospacing="1" w:after="100" w:afterAutospacing="1" w:line="240" w:lineRule="auto"/>
              <w:jc w:val="both"/>
              <w:rPr>
                <w:rFonts w:ascii="Arial Narrow" w:eastAsia="Times New Roman" w:hAnsi="Arial Narrow"/>
                <w:i/>
                <w:iCs/>
                <w:sz w:val="20"/>
                <w:szCs w:val="20"/>
                <w:lang w:eastAsia="lv-LV"/>
              </w:rPr>
            </w:pPr>
            <w:r w:rsidRPr="00507426">
              <w:rPr>
                <w:rFonts w:ascii="Arial Narrow" w:eastAsia="Times New Roman" w:hAnsi="Arial Narrow"/>
                <w:i/>
                <w:iCs/>
                <w:sz w:val="20"/>
                <w:szCs w:val="20"/>
                <w:lang w:eastAsia="lv-LV"/>
              </w:rPr>
              <w:t>*  MK 5</w:t>
            </w:r>
            <w:r w:rsidR="008E22A5">
              <w:rPr>
                <w:rFonts w:ascii="Arial Narrow" w:eastAsia="Times New Roman" w:hAnsi="Arial Narrow"/>
                <w:i/>
                <w:iCs/>
                <w:sz w:val="20"/>
                <w:szCs w:val="20"/>
                <w:lang w:eastAsia="lv-LV"/>
              </w:rPr>
              <w:t>8</w:t>
            </w:r>
            <w:r w:rsidRPr="00507426">
              <w:rPr>
                <w:rFonts w:ascii="Arial Narrow" w:eastAsia="Times New Roman" w:hAnsi="Arial Narrow"/>
                <w:i/>
                <w:iCs/>
                <w:sz w:val="20"/>
                <w:szCs w:val="20"/>
                <w:lang w:eastAsia="lv-LV"/>
              </w:rPr>
              <w:t>0. noteikum</w:t>
            </w:r>
            <w:r w:rsidR="00507426" w:rsidRPr="00507426">
              <w:rPr>
                <w:rFonts w:ascii="Arial Narrow" w:eastAsia="Times New Roman" w:hAnsi="Arial Narrow"/>
                <w:i/>
                <w:iCs/>
                <w:sz w:val="20"/>
                <w:szCs w:val="20"/>
                <w:lang w:eastAsia="lv-LV"/>
              </w:rPr>
              <w:t xml:space="preserve">u </w:t>
            </w:r>
            <w:r w:rsidR="008E22A5">
              <w:rPr>
                <w:rFonts w:ascii="Arial Narrow" w:eastAsia="Times New Roman" w:hAnsi="Arial Narrow"/>
                <w:i/>
                <w:iCs/>
                <w:sz w:val="20"/>
                <w:szCs w:val="20"/>
                <w:lang w:eastAsia="lv-LV"/>
              </w:rPr>
              <w:t>33.2 un 33.3</w:t>
            </w:r>
            <w:r w:rsidR="00507426" w:rsidRPr="00507426">
              <w:rPr>
                <w:rFonts w:ascii="Arial Narrow" w:eastAsia="Times New Roman" w:hAnsi="Arial Narrow"/>
                <w:i/>
                <w:iCs/>
                <w:sz w:val="20"/>
                <w:szCs w:val="20"/>
                <w:lang w:eastAsia="lv-LV"/>
              </w:rPr>
              <w:t xml:space="preserve"> punkts.</w:t>
            </w:r>
          </w:p>
          <w:p w14:paraId="3B883087" w14:textId="349B3A02" w:rsidR="001964D5" w:rsidRPr="00484E62" w:rsidRDefault="001964D5" w:rsidP="00484E62">
            <w:pPr>
              <w:spacing w:before="100" w:beforeAutospacing="1" w:after="100" w:afterAutospacing="1" w:line="240" w:lineRule="auto"/>
              <w:jc w:val="both"/>
              <w:rPr>
                <w:rFonts w:ascii="Arial Narrow" w:eastAsia="Times New Roman" w:hAnsi="Arial Narrow"/>
                <w:lang w:eastAsia="lv-LV"/>
              </w:rPr>
            </w:pPr>
            <w:r w:rsidRPr="00507426">
              <w:rPr>
                <w:rFonts w:ascii="Arial Narrow" w:eastAsia="Times New Roman" w:hAnsi="Arial Narrow"/>
                <w:i/>
                <w:iCs/>
                <w:sz w:val="20"/>
                <w:szCs w:val="20"/>
                <w:lang w:eastAsia="lv-LV"/>
              </w:rPr>
              <w:t>*</w:t>
            </w:r>
            <w:r w:rsidR="00427E1A">
              <w:rPr>
                <w:rFonts w:ascii="Arial Narrow" w:eastAsia="Times New Roman" w:hAnsi="Arial Narrow"/>
                <w:i/>
                <w:iCs/>
                <w:sz w:val="20"/>
                <w:szCs w:val="20"/>
                <w:lang w:eastAsia="lv-LV"/>
              </w:rPr>
              <w:t>*</w:t>
            </w:r>
            <w:r w:rsidRPr="00507426">
              <w:rPr>
                <w:rFonts w:ascii="Arial Narrow" w:eastAsia="Times New Roman" w:hAnsi="Arial Narrow"/>
                <w:i/>
                <w:iCs/>
                <w:sz w:val="20"/>
                <w:szCs w:val="20"/>
                <w:lang w:eastAsia="lv-LV"/>
              </w:rPr>
              <w:t xml:space="preserve">Prioritārās jomas </w:t>
            </w:r>
            <w:r w:rsidR="007710D7">
              <w:rPr>
                <w:rFonts w:ascii="Arial Narrow" w:eastAsia="Times New Roman" w:hAnsi="Arial Narrow"/>
                <w:i/>
                <w:iCs/>
                <w:sz w:val="20"/>
                <w:szCs w:val="20"/>
                <w:lang w:eastAsia="lv-LV"/>
              </w:rPr>
              <w:t>saskaņā</w:t>
            </w:r>
            <w:r w:rsidRPr="00507426">
              <w:rPr>
                <w:rFonts w:ascii="Arial Narrow" w:eastAsia="Times New Roman" w:hAnsi="Arial Narrow"/>
                <w:i/>
                <w:iCs/>
                <w:sz w:val="20"/>
                <w:szCs w:val="20"/>
                <w:lang w:eastAsia="lv-LV"/>
              </w:rPr>
              <w:t xml:space="preserve"> ar VRG vērtēšanas kritērijiem</w:t>
            </w:r>
            <w:r>
              <w:rPr>
                <w:rFonts w:ascii="Arial Narrow" w:eastAsia="Times New Roman" w:hAnsi="Arial Narrow"/>
                <w:lang w:eastAsia="lv-LV"/>
              </w:rPr>
              <w:t>.</w:t>
            </w:r>
          </w:p>
        </w:tc>
      </w:tr>
      <w:tr w:rsidR="00D10231" w:rsidRPr="00484E62" w14:paraId="4C7B5C02" w14:textId="77777777" w:rsidTr="00E13B51">
        <w:trPr>
          <w:trHeight w:val="398"/>
        </w:trPr>
        <w:tc>
          <w:tcPr>
            <w:tcW w:w="2652" w:type="dxa"/>
            <w:vAlign w:val="center"/>
          </w:tcPr>
          <w:p w14:paraId="783267A6" w14:textId="77777777" w:rsidR="00D10231" w:rsidRPr="00484E62" w:rsidRDefault="00D10231" w:rsidP="00E13B51">
            <w:pPr>
              <w:spacing w:after="0" w:line="240" w:lineRule="auto"/>
              <w:rPr>
                <w:rFonts w:ascii="Arial Narrow" w:hAnsi="Arial Narrow"/>
                <w:b/>
              </w:rPr>
            </w:pPr>
            <w:r w:rsidRPr="00484E62">
              <w:rPr>
                <w:rFonts w:ascii="Arial Narrow" w:hAnsi="Arial Narrow"/>
                <w:b/>
              </w:rPr>
              <w:t>Papildus prasības projektu izvērtēšanai</w:t>
            </w:r>
          </w:p>
        </w:tc>
        <w:tc>
          <w:tcPr>
            <w:tcW w:w="6964" w:type="dxa"/>
          </w:tcPr>
          <w:p w14:paraId="1A700191" w14:textId="77777777" w:rsidR="00C93B34" w:rsidRDefault="00C93B34" w:rsidP="00E13B51">
            <w:pPr>
              <w:spacing w:after="0" w:line="240" w:lineRule="auto"/>
              <w:rPr>
                <w:rFonts w:ascii="Arial Narrow" w:hAnsi="Arial Narrow"/>
                <w:b/>
                <w:i/>
                <w:u w:val="single"/>
                <w:lang w:eastAsia="x-none"/>
              </w:rPr>
            </w:pPr>
          </w:p>
          <w:p w14:paraId="40BF5399" w14:textId="0CE46B05" w:rsidR="00D10231" w:rsidRPr="00484E62" w:rsidRDefault="00D10231" w:rsidP="00E13B51">
            <w:pPr>
              <w:spacing w:after="0" w:line="240" w:lineRule="auto"/>
              <w:rPr>
                <w:rFonts w:ascii="Arial Narrow" w:hAnsi="Arial Narrow"/>
                <w:b/>
                <w:u w:val="single"/>
                <w:lang w:eastAsia="x-none"/>
              </w:rPr>
            </w:pPr>
            <w:r w:rsidRPr="00484E62">
              <w:rPr>
                <w:rFonts w:ascii="Arial Narrow" w:hAnsi="Arial Narrow"/>
                <w:b/>
                <w:i/>
                <w:u w:val="single"/>
                <w:lang w:eastAsia="x-none"/>
              </w:rPr>
              <w:t>Papildus iesniedzamie dokumenti</w:t>
            </w:r>
            <w:r w:rsidR="00427E1A">
              <w:rPr>
                <w:rFonts w:ascii="Arial Narrow" w:hAnsi="Arial Narrow"/>
                <w:b/>
                <w:i/>
                <w:u w:val="single"/>
                <w:lang w:eastAsia="x-none"/>
              </w:rPr>
              <w:t>*</w:t>
            </w:r>
            <w:r w:rsidRPr="00484E62">
              <w:rPr>
                <w:rFonts w:ascii="Arial Narrow" w:hAnsi="Arial Narrow"/>
                <w:b/>
                <w:i/>
                <w:u w:val="single"/>
                <w:lang w:eastAsia="x-none"/>
              </w:rPr>
              <w:t>:</w:t>
            </w:r>
            <w:r w:rsidRPr="00484E62">
              <w:rPr>
                <w:rFonts w:ascii="Arial Narrow" w:hAnsi="Arial Narrow"/>
                <w:b/>
                <w:u w:val="single"/>
                <w:lang w:eastAsia="x-none"/>
              </w:rPr>
              <w:t xml:space="preserve"> </w:t>
            </w:r>
          </w:p>
          <w:p w14:paraId="6BD00A60" w14:textId="4CFF14B7" w:rsidR="00484E62" w:rsidRPr="00484E62" w:rsidRDefault="00484E62" w:rsidP="00484E62">
            <w:pPr>
              <w:pStyle w:val="ListParagraph"/>
              <w:numPr>
                <w:ilvl w:val="0"/>
                <w:numId w:val="16"/>
              </w:numPr>
              <w:spacing w:before="100" w:beforeAutospacing="1" w:after="100" w:afterAutospacing="1" w:line="240" w:lineRule="auto"/>
              <w:jc w:val="both"/>
              <w:rPr>
                <w:rFonts w:ascii="Arial Narrow" w:hAnsi="Arial Narrow" w:cstheme="majorHAnsi"/>
              </w:rPr>
            </w:pPr>
            <w:r w:rsidRPr="00484E62">
              <w:rPr>
                <w:rFonts w:ascii="Arial Narrow" w:hAnsi="Arial Narrow"/>
              </w:rPr>
              <w:lastRenderedPageBreak/>
              <w:t>Izziņa no e-vides par dzīves vietas deklarāciju, vai uzņēmuma darbības reģistrēto darbības vietu</w:t>
            </w:r>
          </w:p>
          <w:p w14:paraId="595301A0" w14:textId="5ED6A6F6" w:rsidR="00484E62" w:rsidRPr="00484E62" w:rsidRDefault="00484E62" w:rsidP="00484E62">
            <w:pPr>
              <w:pStyle w:val="ListParagraph"/>
              <w:numPr>
                <w:ilvl w:val="0"/>
                <w:numId w:val="16"/>
              </w:numPr>
              <w:spacing w:before="100" w:beforeAutospacing="1" w:after="100" w:afterAutospacing="1" w:line="240" w:lineRule="auto"/>
              <w:jc w:val="both"/>
              <w:rPr>
                <w:rFonts w:ascii="Arial Narrow" w:hAnsi="Arial Narrow" w:cstheme="majorHAnsi"/>
              </w:rPr>
            </w:pPr>
            <w:r w:rsidRPr="00484E62">
              <w:rPr>
                <w:rFonts w:ascii="Arial Narrow" w:hAnsi="Arial Narrow" w:cstheme="majorHAnsi"/>
              </w:rPr>
              <w:t>Tehnoloģisko procesu apraksts, ja atbalsta pretendents vēlas saņemt papildus atbalsta intensitāti kritērijā “Aprites ekonomikas risinājumi” (+10%)</w:t>
            </w:r>
          </w:p>
          <w:p w14:paraId="60723A07" w14:textId="2EC5F6B1" w:rsidR="00484E62" w:rsidRDefault="00484E62" w:rsidP="00484E62">
            <w:pPr>
              <w:pStyle w:val="ListParagraph"/>
              <w:numPr>
                <w:ilvl w:val="0"/>
                <w:numId w:val="16"/>
              </w:numPr>
              <w:spacing w:before="100" w:beforeAutospacing="1" w:after="100" w:afterAutospacing="1" w:line="240" w:lineRule="auto"/>
              <w:jc w:val="both"/>
              <w:rPr>
                <w:rFonts w:ascii="Arial Narrow" w:hAnsi="Arial Narrow" w:cstheme="majorHAnsi"/>
              </w:rPr>
            </w:pPr>
            <w:r w:rsidRPr="00484E62">
              <w:rPr>
                <w:rFonts w:ascii="Arial Narrow" w:hAnsi="Arial Narrow" w:cstheme="majorHAnsi"/>
              </w:rPr>
              <w:t>Eksporta potenciāla analīze, ja atbalsta pretendents vēlas saņemt papildus atbalsta intensitāti kritērijā “Eksportspējīgi produkti/ pakalpojumi”</w:t>
            </w:r>
            <w:r w:rsidR="00C93B34">
              <w:rPr>
                <w:rFonts w:ascii="Arial Narrow" w:hAnsi="Arial Narrow" w:cstheme="majorHAnsi"/>
              </w:rPr>
              <w:t xml:space="preserve"> (</w:t>
            </w:r>
            <w:r w:rsidRPr="00484E62">
              <w:rPr>
                <w:rFonts w:ascii="Arial Narrow" w:hAnsi="Arial Narrow" w:cstheme="majorHAnsi"/>
              </w:rPr>
              <w:t>+20%</w:t>
            </w:r>
            <w:r w:rsidR="00C93B34">
              <w:rPr>
                <w:rFonts w:ascii="Arial Narrow" w:hAnsi="Arial Narrow" w:cstheme="majorHAnsi"/>
              </w:rPr>
              <w:t>)</w:t>
            </w:r>
          </w:p>
          <w:p w14:paraId="06F6FE03" w14:textId="26257CBB" w:rsidR="00D10231" w:rsidRPr="00427E1A" w:rsidRDefault="001964D5" w:rsidP="00D42FDA">
            <w:pPr>
              <w:spacing w:before="100" w:beforeAutospacing="1" w:after="100" w:afterAutospacing="1" w:line="240" w:lineRule="auto"/>
              <w:jc w:val="both"/>
              <w:rPr>
                <w:rFonts w:ascii="Arial Narrow" w:eastAsia="Times New Roman" w:hAnsi="Arial Narrow"/>
                <w:i/>
                <w:iCs/>
                <w:sz w:val="18"/>
                <w:szCs w:val="18"/>
                <w:lang w:eastAsia="lv-LV"/>
              </w:rPr>
            </w:pPr>
            <w:r w:rsidRPr="00D42FDA">
              <w:rPr>
                <w:rFonts w:ascii="Arial Narrow" w:eastAsia="Times New Roman" w:hAnsi="Arial Narrow"/>
                <w:i/>
                <w:iCs/>
                <w:sz w:val="18"/>
                <w:szCs w:val="18"/>
                <w:lang w:eastAsia="lv-LV"/>
              </w:rPr>
              <w:t>* Papildu iesniedzamie dokumenti saskānā ar VRG vērtēšanas kritērijiem.</w:t>
            </w:r>
          </w:p>
        </w:tc>
      </w:tr>
    </w:tbl>
    <w:p w14:paraId="338584EE" w14:textId="77777777" w:rsidR="00D10231" w:rsidRDefault="00D10231" w:rsidP="00D10231">
      <w:pPr>
        <w:ind w:firstLine="360"/>
        <w:jc w:val="both"/>
        <w:rPr>
          <w:rFonts w:ascii="Arial Narrow" w:hAnsi="Arial Narrow"/>
          <w:highlight w:val="yellow"/>
        </w:rPr>
      </w:pPr>
    </w:p>
    <w:p w14:paraId="0A6D4947" w14:textId="1231368B" w:rsidR="00D10231" w:rsidRDefault="00D10231">
      <w:pPr>
        <w:spacing w:after="160" w:line="259" w:lineRule="auto"/>
        <w:rPr>
          <w:rFonts w:ascii="Arial Narrow" w:hAnsi="Arial Narrow"/>
          <w:highlight w:val="yellow"/>
        </w:rPr>
      </w:pPr>
    </w:p>
    <w:p w14:paraId="245DCC8B" w14:textId="77777777" w:rsidR="00D10231" w:rsidRPr="001440FF" w:rsidRDefault="00D10231" w:rsidP="00400673">
      <w:pPr>
        <w:ind w:firstLine="360"/>
        <w:jc w:val="both"/>
        <w:rPr>
          <w:rFonts w:ascii="Arial Narrow" w:hAnsi="Arial Narrow"/>
          <w:highlight w:val="yellow"/>
        </w:rPr>
        <w:sectPr w:rsidR="00D10231" w:rsidRPr="001440FF" w:rsidSect="00522D04">
          <w:footerReference w:type="default" r:id="rId15"/>
          <w:pgSz w:w="11906" w:h="16838"/>
          <w:pgMar w:top="270" w:right="658" w:bottom="720" w:left="1622" w:header="709" w:footer="709" w:gutter="0"/>
          <w:cols w:space="708"/>
          <w:docGrid w:linePitch="360"/>
        </w:sectPr>
      </w:pPr>
    </w:p>
    <w:p w14:paraId="55DD6A71" w14:textId="05694394" w:rsidR="00B924B8" w:rsidRDefault="00B924B8">
      <w:pPr>
        <w:spacing w:after="160" w:line="259" w:lineRule="auto"/>
        <w:rPr>
          <w:rFonts w:ascii="Arial Narrow" w:hAnsi="Arial Narrow"/>
          <w:sz w:val="24"/>
          <w:szCs w:val="24"/>
        </w:rPr>
      </w:pPr>
    </w:p>
    <w:tbl>
      <w:tblPr>
        <w:tblStyle w:val="TableGrid"/>
        <w:tblW w:w="0" w:type="auto"/>
        <w:tblLook w:val="04A0" w:firstRow="1" w:lastRow="0" w:firstColumn="1" w:lastColumn="0" w:noHBand="0" w:noVBand="1"/>
      </w:tblPr>
      <w:tblGrid>
        <w:gridCol w:w="1278"/>
        <w:gridCol w:w="5832"/>
        <w:gridCol w:w="3420"/>
        <w:gridCol w:w="2520"/>
        <w:gridCol w:w="2348"/>
      </w:tblGrid>
      <w:tr w:rsidR="00DB15B8" w:rsidRPr="00B924B8" w14:paraId="513345D3" w14:textId="77777777" w:rsidTr="00DB15B8">
        <w:trPr>
          <w:trHeight w:val="288"/>
        </w:trPr>
        <w:tc>
          <w:tcPr>
            <w:tcW w:w="1278" w:type="dxa"/>
            <w:tcBorders>
              <w:top w:val="nil"/>
              <w:left w:val="nil"/>
              <w:bottom w:val="single" w:sz="4" w:space="0" w:color="auto"/>
              <w:right w:val="nil"/>
            </w:tcBorders>
            <w:noWrap/>
            <w:hideMark/>
          </w:tcPr>
          <w:p w14:paraId="3BAC2EC4" w14:textId="77777777" w:rsidR="00DB15B8" w:rsidRDefault="00DB15B8" w:rsidP="00B924B8">
            <w:pPr>
              <w:spacing w:after="160" w:line="259" w:lineRule="auto"/>
              <w:rPr>
                <w:rFonts w:ascii="Arial Narrow" w:hAnsi="Arial Narrow"/>
                <w:sz w:val="24"/>
                <w:szCs w:val="24"/>
              </w:rPr>
            </w:pPr>
            <w:r w:rsidRPr="00B924B8">
              <w:rPr>
                <w:rFonts w:ascii="Arial Narrow" w:hAnsi="Arial Narrow"/>
                <w:sz w:val="24"/>
                <w:szCs w:val="24"/>
              </w:rPr>
              <w:t> </w:t>
            </w:r>
          </w:p>
          <w:p w14:paraId="2A4947E5" w14:textId="77777777" w:rsidR="00DB15B8" w:rsidRPr="00B924B8" w:rsidRDefault="00DB15B8" w:rsidP="00B924B8">
            <w:pPr>
              <w:spacing w:after="160" w:line="259" w:lineRule="auto"/>
              <w:rPr>
                <w:rFonts w:ascii="Arial Narrow" w:hAnsi="Arial Narrow"/>
                <w:sz w:val="24"/>
                <w:szCs w:val="24"/>
              </w:rPr>
            </w:pPr>
          </w:p>
        </w:tc>
        <w:tc>
          <w:tcPr>
            <w:tcW w:w="9252" w:type="dxa"/>
            <w:gridSpan w:val="2"/>
            <w:tcBorders>
              <w:top w:val="nil"/>
              <w:left w:val="nil"/>
              <w:bottom w:val="single" w:sz="4" w:space="0" w:color="auto"/>
              <w:right w:val="nil"/>
            </w:tcBorders>
            <w:noWrap/>
            <w:hideMark/>
          </w:tcPr>
          <w:p w14:paraId="1AC5BAA7" w14:textId="77777777" w:rsidR="00DB15B8" w:rsidRPr="001440FF" w:rsidRDefault="00DB15B8" w:rsidP="00DB15B8">
            <w:pPr>
              <w:spacing w:after="0" w:line="240" w:lineRule="auto"/>
              <w:jc w:val="center"/>
              <w:rPr>
                <w:rFonts w:ascii="Arial Narrow" w:hAnsi="Arial Narrow"/>
                <w:b/>
                <w:sz w:val="24"/>
                <w:szCs w:val="24"/>
              </w:rPr>
            </w:pPr>
            <w:r w:rsidRPr="001440FF">
              <w:rPr>
                <w:rFonts w:ascii="Arial Narrow" w:hAnsi="Arial Narrow"/>
                <w:b/>
                <w:sz w:val="24"/>
                <w:szCs w:val="24"/>
              </w:rPr>
              <w:t>PROJEKT</w:t>
            </w:r>
            <w:r>
              <w:rPr>
                <w:rFonts w:ascii="Arial Narrow" w:hAnsi="Arial Narrow"/>
                <w:b/>
                <w:sz w:val="24"/>
                <w:szCs w:val="24"/>
              </w:rPr>
              <w:t>A</w:t>
            </w:r>
            <w:r w:rsidRPr="001440FF">
              <w:rPr>
                <w:rFonts w:ascii="Arial Narrow" w:hAnsi="Arial Narrow"/>
                <w:b/>
                <w:sz w:val="24"/>
                <w:szCs w:val="24"/>
              </w:rPr>
              <w:t xml:space="preserve"> VĒRTĒŠANAS KRITĒRIJI</w:t>
            </w:r>
          </w:p>
          <w:p w14:paraId="3EC62243" w14:textId="77777777" w:rsidR="00DB15B8" w:rsidRPr="00B924B8" w:rsidRDefault="00DB15B8" w:rsidP="00DB15B8">
            <w:pPr>
              <w:spacing w:after="0" w:line="240" w:lineRule="auto"/>
              <w:rPr>
                <w:rFonts w:ascii="Arial Narrow" w:hAnsi="Arial Narrow"/>
                <w:b/>
                <w:bCs/>
                <w:i/>
                <w:iCs/>
                <w:sz w:val="24"/>
                <w:szCs w:val="24"/>
              </w:rPr>
            </w:pPr>
            <w:r w:rsidRPr="00B924B8">
              <w:rPr>
                <w:rFonts w:ascii="Arial Narrow" w:hAnsi="Arial Narrow"/>
                <w:b/>
                <w:bCs/>
                <w:i/>
                <w:iCs/>
                <w:sz w:val="24"/>
                <w:szCs w:val="24"/>
              </w:rPr>
              <w:t> </w:t>
            </w:r>
          </w:p>
        </w:tc>
        <w:tc>
          <w:tcPr>
            <w:tcW w:w="2520" w:type="dxa"/>
            <w:tcBorders>
              <w:top w:val="nil"/>
              <w:left w:val="nil"/>
              <w:bottom w:val="single" w:sz="4" w:space="0" w:color="auto"/>
              <w:right w:val="nil"/>
            </w:tcBorders>
            <w:noWrap/>
            <w:hideMark/>
          </w:tcPr>
          <w:p w14:paraId="521D49F1" w14:textId="77777777" w:rsidR="00DB15B8" w:rsidRPr="00B924B8" w:rsidRDefault="00DB15B8" w:rsidP="00B924B8">
            <w:pPr>
              <w:spacing w:after="160" w:line="259" w:lineRule="auto"/>
              <w:rPr>
                <w:rFonts w:ascii="Arial Narrow" w:hAnsi="Arial Narrow"/>
                <w:b/>
                <w:bCs/>
                <w:i/>
                <w:iCs/>
                <w:sz w:val="24"/>
                <w:szCs w:val="24"/>
              </w:rPr>
            </w:pPr>
            <w:r w:rsidRPr="00B924B8">
              <w:rPr>
                <w:rFonts w:ascii="Arial Narrow" w:hAnsi="Arial Narrow"/>
                <w:b/>
                <w:bCs/>
                <w:i/>
                <w:iCs/>
                <w:sz w:val="24"/>
                <w:szCs w:val="24"/>
              </w:rPr>
              <w:t> </w:t>
            </w:r>
          </w:p>
        </w:tc>
        <w:tc>
          <w:tcPr>
            <w:tcW w:w="2348" w:type="dxa"/>
            <w:tcBorders>
              <w:top w:val="nil"/>
              <w:left w:val="nil"/>
              <w:bottom w:val="single" w:sz="4" w:space="0" w:color="auto"/>
              <w:right w:val="nil"/>
            </w:tcBorders>
            <w:noWrap/>
            <w:hideMark/>
          </w:tcPr>
          <w:p w14:paraId="48AA8814" w14:textId="77777777" w:rsidR="00DB15B8" w:rsidRPr="00B924B8" w:rsidRDefault="00DB15B8" w:rsidP="00B924B8">
            <w:pPr>
              <w:spacing w:after="160" w:line="259" w:lineRule="auto"/>
              <w:rPr>
                <w:rFonts w:ascii="Arial Narrow" w:hAnsi="Arial Narrow"/>
                <w:b/>
                <w:bCs/>
                <w:i/>
                <w:iCs/>
                <w:sz w:val="24"/>
                <w:szCs w:val="24"/>
              </w:rPr>
            </w:pPr>
            <w:r w:rsidRPr="00B924B8">
              <w:rPr>
                <w:rFonts w:ascii="Arial Narrow" w:hAnsi="Arial Narrow"/>
                <w:b/>
                <w:bCs/>
                <w:i/>
                <w:iCs/>
                <w:sz w:val="24"/>
                <w:szCs w:val="24"/>
              </w:rPr>
              <w:t> </w:t>
            </w:r>
          </w:p>
        </w:tc>
      </w:tr>
      <w:tr w:rsidR="00DB15B8" w:rsidRPr="00B924B8" w14:paraId="7B31F97E" w14:textId="77777777" w:rsidTr="00DB15B8">
        <w:trPr>
          <w:trHeight w:val="288"/>
        </w:trPr>
        <w:tc>
          <w:tcPr>
            <w:tcW w:w="1278" w:type="dxa"/>
            <w:tcBorders>
              <w:top w:val="single" w:sz="4" w:space="0" w:color="auto"/>
              <w:left w:val="single" w:sz="4" w:space="0" w:color="auto"/>
              <w:bottom w:val="nil"/>
              <w:right w:val="nil"/>
            </w:tcBorders>
            <w:noWrap/>
            <w:hideMark/>
          </w:tcPr>
          <w:p w14:paraId="0FF464A6"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c>
          <w:tcPr>
            <w:tcW w:w="5832" w:type="dxa"/>
            <w:tcBorders>
              <w:top w:val="single" w:sz="4" w:space="0" w:color="auto"/>
              <w:left w:val="nil"/>
              <w:bottom w:val="nil"/>
              <w:right w:val="nil"/>
            </w:tcBorders>
            <w:noWrap/>
            <w:hideMark/>
          </w:tcPr>
          <w:p w14:paraId="2DC5F412" w14:textId="77777777" w:rsidR="00B924B8" w:rsidRPr="00B924B8" w:rsidRDefault="00B924B8" w:rsidP="00DB15B8">
            <w:pPr>
              <w:spacing w:after="0" w:line="240" w:lineRule="auto"/>
              <w:rPr>
                <w:rFonts w:ascii="Arial Narrow" w:hAnsi="Arial Narrow"/>
                <w:b/>
                <w:bCs/>
                <w:sz w:val="24"/>
                <w:szCs w:val="24"/>
              </w:rPr>
            </w:pPr>
            <w:r w:rsidRPr="00B924B8">
              <w:rPr>
                <w:rFonts w:ascii="Arial Narrow" w:hAnsi="Arial Narrow"/>
                <w:b/>
                <w:bCs/>
                <w:sz w:val="24"/>
                <w:szCs w:val="24"/>
              </w:rPr>
              <w:t>RĪCĪBA: 1.1. Lauku biļete</w:t>
            </w:r>
          </w:p>
        </w:tc>
        <w:tc>
          <w:tcPr>
            <w:tcW w:w="3420" w:type="dxa"/>
            <w:tcBorders>
              <w:top w:val="single" w:sz="4" w:space="0" w:color="auto"/>
              <w:left w:val="nil"/>
              <w:bottom w:val="nil"/>
              <w:right w:val="nil"/>
            </w:tcBorders>
            <w:noWrap/>
            <w:hideMark/>
          </w:tcPr>
          <w:p w14:paraId="1E31201F"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c>
          <w:tcPr>
            <w:tcW w:w="2520" w:type="dxa"/>
            <w:tcBorders>
              <w:top w:val="single" w:sz="4" w:space="0" w:color="auto"/>
              <w:left w:val="nil"/>
              <w:bottom w:val="nil"/>
              <w:right w:val="nil"/>
            </w:tcBorders>
            <w:noWrap/>
            <w:hideMark/>
          </w:tcPr>
          <w:p w14:paraId="5DAA06F9"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c>
          <w:tcPr>
            <w:tcW w:w="2348" w:type="dxa"/>
            <w:tcBorders>
              <w:top w:val="single" w:sz="4" w:space="0" w:color="auto"/>
              <w:left w:val="nil"/>
              <w:bottom w:val="nil"/>
              <w:right w:val="single" w:sz="4" w:space="0" w:color="auto"/>
            </w:tcBorders>
            <w:noWrap/>
            <w:hideMark/>
          </w:tcPr>
          <w:p w14:paraId="5EDA63C2"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r>
      <w:tr w:rsidR="00B924B8" w:rsidRPr="00B924B8" w14:paraId="5C5EDFB4" w14:textId="77777777" w:rsidTr="00DB15B8">
        <w:trPr>
          <w:trHeight w:val="288"/>
        </w:trPr>
        <w:tc>
          <w:tcPr>
            <w:tcW w:w="1278" w:type="dxa"/>
            <w:tcBorders>
              <w:top w:val="nil"/>
              <w:left w:val="single" w:sz="4" w:space="0" w:color="auto"/>
              <w:bottom w:val="single" w:sz="4" w:space="0" w:color="auto"/>
              <w:right w:val="nil"/>
            </w:tcBorders>
            <w:noWrap/>
            <w:hideMark/>
          </w:tcPr>
          <w:p w14:paraId="473D45D1"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c>
          <w:tcPr>
            <w:tcW w:w="9252" w:type="dxa"/>
            <w:gridSpan w:val="2"/>
            <w:tcBorders>
              <w:top w:val="nil"/>
              <w:left w:val="nil"/>
              <w:bottom w:val="single" w:sz="4" w:space="0" w:color="auto"/>
              <w:right w:val="nil"/>
            </w:tcBorders>
            <w:noWrap/>
            <w:hideMark/>
          </w:tcPr>
          <w:p w14:paraId="14AC4443" w14:textId="160A1745" w:rsidR="00B924B8" w:rsidRPr="00B924B8" w:rsidRDefault="00B924B8" w:rsidP="00DB15B8">
            <w:pPr>
              <w:spacing w:after="0" w:line="240" w:lineRule="auto"/>
              <w:rPr>
                <w:rFonts w:ascii="Arial Narrow" w:hAnsi="Arial Narrow"/>
                <w:b/>
                <w:bCs/>
                <w:sz w:val="24"/>
                <w:szCs w:val="24"/>
              </w:rPr>
            </w:pPr>
            <w:r w:rsidRPr="00B924B8">
              <w:rPr>
                <w:rFonts w:ascii="Arial Narrow" w:hAnsi="Arial Narrow"/>
                <w:b/>
                <w:bCs/>
                <w:sz w:val="24"/>
                <w:szCs w:val="24"/>
              </w:rPr>
              <w:t xml:space="preserve">RĪCĪBA: 1.2. </w:t>
            </w:r>
            <w:r w:rsidR="00D42FDA" w:rsidRPr="00D42FDA">
              <w:rPr>
                <w:rFonts w:ascii="Arial Narrow" w:hAnsi="Arial Narrow"/>
                <w:b/>
                <w:bCs/>
                <w:sz w:val="24"/>
                <w:szCs w:val="24"/>
              </w:rPr>
              <w:t>Uzņēmējdarbības uzsākšana un attīstība</w:t>
            </w:r>
          </w:p>
        </w:tc>
        <w:tc>
          <w:tcPr>
            <w:tcW w:w="2520" w:type="dxa"/>
            <w:tcBorders>
              <w:top w:val="nil"/>
              <w:left w:val="nil"/>
              <w:bottom w:val="single" w:sz="4" w:space="0" w:color="auto"/>
              <w:right w:val="nil"/>
            </w:tcBorders>
            <w:noWrap/>
            <w:hideMark/>
          </w:tcPr>
          <w:p w14:paraId="2FC36FF2"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c>
          <w:tcPr>
            <w:tcW w:w="2348" w:type="dxa"/>
            <w:tcBorders>
              <w:top w:val="nil"/>
              <w:left w:val="nil"/>
              <w:bottom w:val="single" w:sz="4" w:space="0" w:color="auto"/>
              <w:right w:val="single" w:sz="4" w:space="0" w:color="auto"/>
            </w:tcBorders>
            <w:noWrap/>
            <w:hideMark/>
          </w:tcPr>
          <w:p w14:paraId="77AA53D4" w14:textId="77777777" w:rsidR="00B924B8" w:rsidRPr="00B924B8" w:rsidRDefault="00B924B8" w:rsidP="00DB15B8">
            <w:pPr>
              <w:spacing w:after="0" w:line="240" w:lineRule="auto"/>
              <w:rPr>
                <w:rFonts w:ascii="Arial Narrow" w:hAnsi="Arial Narrow"/>
                <w:sz w:val="24"/>
                <w:szCs w:val="24"/>
              </w:rPr>
            </w:pPr>
            <w:r w:rsidRPr="00B924B8">
              <w:rPr>
                <w:rFonts w:ascii="Arial Narrow" w:hAnsi="Arial Narrow"/>
                <w:sz w:val="24"/>
                <w:szCs w:val="24"/>
              </w:rPr>
              <w:t> </w:t>
            </w:r>
          </w:p>
        </w:tc>
      </w:tr>
      <w:tr w:rsidR="00B924B8" w:rsidRPr="00B924B8" w14:paraId="569A491A" w14:textId="77777777" w:rsidTr="00B924B8">
        <w:trPr>
          <w:trHeight w:val="276"/>
        </w:trPr>
        <w:tc>
          <w:tcPr>
            <w:tcW w:w="15398" w:type="dxa"/>
            <w:gridSpan w:val="5"/>
            <w:tcBorders>
              <w:top w:val="single" w:sz="4" w:space="0" w:color="auto"/>
            </w:tcBorders>
            <w:shd w:val="clear" w:color="auto" w:fill="A8D08D" w:themeFill="accent6" w:themeFillTint="99"/>
            <w:hideMark/>
          </w:tcPr>
          <w:p w14:paraId="3EB8E79D" w14:textId="77777777" w:rsidR="00B924B8" w:rsidRPr="00D42FDA" w:rsidRDefault="00B924B8" w:rsidP="00B924B8">
            <w:pPr>
              <w:spacing w:after="160" w:line="259" w:lineRule="auto"/>
              <w:rPr>
                <w:rFonts w:ascii="Arial Narrow" w:hAnsi="Arial Narrow"/>
                <w:b/>
                <w:bCs/>
                <w:sz w:val="24"/>
                <w:szCs w:val="24"/>
              </w:rPr>
            </w:pPr>
            <w:r w:rsidRPr="00D42FDA">
              <w:rPr>
                <w:rFonts w:ascii="Arial Narrow" w:hAnsi="Arial Narrow"/>
                <w:b/>
                <w:bCs/>
                <w:sz w:val="24"/>
                <w:szCs w:val="24"/>
              </w:rPr>
              <w:t>ATBILSTĪBAS KRITĒRIJI</w:t>
            </w:r>
          </w:p>
        </w:tc>
      </w:tr>
      <w:tr w:rsidR="00DB15B8" w:rsidRPr="00B924B8" w14:paraId="1FEAAB68" w14:textId="77777777" w:rsidTr="000F6A8D">
        <w:trPr>
          <w:trHeight w:val="288"/>
        </w:trPr>
        <w:tc>
          <w:tcPr>
            <w:tcW w:w="1278" w:type="dxa"/>
            <w:shd w:val="clear" w:color="auto" w:fill="A8D08D" w:themeFill="accent6" w:themeFillTint="99"/>
            <w:noWrap/>
            <w:hideMark/>
          </w:tcPr>
          <w:p w14:paraId="77F346D4"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 </w:t>
            </w:r>
          </w:p>
        </w:tc>
        <w:tc>
          <w:tcPr>
            <w:tcW w:w="5832" w:type="dxa"/>
            <w:shd w:val="clear" w:color="auto" w:fill="A8D08D" w:themeFill="accent6" w:themeFillTint="99"/>
            <w:hideMark/>
          </w:tcPr>
          <w:p w14:paraId="4AF131CB"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Kritērijs</w:t>
            </w:r>
          </w:p>
        </w:tc>
        <w:tc>
          <w:tcPr>
            <w:tcW w:w="3420" w:type="dxa"/>
            <w:shd w:val="clear" w:color="auto" w:fill="A8D08D" w:themeFill="accent6" w:themeFillTint="99"/>
            <w:noWrap/>
            <w:hideMark/>
          </w:tcPr>
          <w:p w14:paraId="22101F7A"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556507D7"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DB15B8" w:rsidRPr="00B924B8" w14:paraId="159FD9B1" w14:textId="77777777" w:rsidTr="00237875">
        <w:trPr>
          <w:trHeight w:val="528"/>
        </w:trPr>
        <w:tc>
          <w:tcPr>
            <w:tcW w:w="1278" w:type="dxa"/>
            <w:noWrap/>
            <w:hideMark/>
          </w:tcPr>
          <w:p w14:paraId="08BE88A1"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A.1.</w:t>
            </w:r>
          </w:p>
        </w:tc>
        <w:tc>
          <w:tcPr>
            <w:tcW w:w="5832" w:type="dxa"/>
            <w:hideMark/>
          </w:tcPr>
          <w:p w14:paraId="108C45C8"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Projekta iesniegums atbilst SVVA Stratēģijai, rīcībai un mērķim</w:t>
            </w:r>
          </w:p>
        </w:tc>
        <w:tc>
          <w:tcPr>
            <w:tcW w:w="3420" w:type="dxa"/>
            <w:hideMark/>
          </w:tcPr>
          <w:p w14:paraId="705DD375"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Jā/ Nē</w:t>
            </w:r>
          </w:p>
        </w:tc>
        <w:tc>
          <w:tcPr>
            <w:tcW w:w="4868" w:type="dxa"/>
            <w:gridSpan w:val="2"/>
            <w:hideMark/>
          </w:tcPr>
          <w:p w14:paraId="4F042269" w14:textId="42337EAD" w:rsidR="00DB15B8" w:rsidRDefault="00507192" w:rsidP="00B924B8">
            <w:pPr>
              <w:spacing w:after="160" w:line="259" w:lineRule="auto"/>
              <w:rPr>
                <w:rFonts w:ascii="Arial Narrow" w:hAnsi="Arial Narrow"/>
                <w:sz w:val="24"/>
                <w:szCs w:val="24"/>
              </w:rPr>
            </w:pPr>
            <w:r>
              <w:rPr>
                <w:rFonts w:ascii="Arial Narrow" w:hAnsi="Arial Narrow"/>
                <w:sz w:val="24"/>
                <w:szCs w:val="24"/>
              </w:rPr>
              <w:t xml:space="preserve">Projekts kopumā. </w:t>
            </w:r>
          </w:p>
          <w:p w14:paraId="686569FC" w14:textId="71FEB9A8" w:rsidR="00DB15B8" w:rsidRPr="00B924B8" w:rsidRDefault="00507192" w:rsidP="00507192">
            <w:pPr>
              <w:spacing w:after="160" w:line="259" w:lineRule="auto"/>
              <w:rPr>
                <w:rFonts w:ascii="Arial Narrow" w:hAnsi="Arial Narrow"/>
                <w:sz w:val="24"/>
                <w:szCs w:val="24"/>
              </w:rPr>
            </w:pPr>
            <w:r>
              <w:rPr>
                <w:rFonts w:ascii="Arial Narrow" w:hAnsi="Arial Narrow"/>
                <w:sz w:val="24"/>
                <w:szCs w:val="24"/>
              </w:rPr>
              <w:t>Projekta sadaļa. B.2.8</w:t>
            </w:r>
          </w:p>
        </w:tc>
      </w:tr>
      <w:tr w:rsidR="00B924B8" w:rsidRPr="00B924B8" w14:paraId="312EE79A" w14:textId="77777777" w:rsidTr="00507192">
        <w:trPr>
          <w:trHeight w:val="764"/>
        </w:trPr>
        <w:tc>
          <w:tcPr>
            <w:tcW w:w="15398" w:type="dxa"/>
            <w:gridSpan w:val="5"/>
            <w:hideMark/>
          </w:tcPr>
          <w:p w14:paraId="306F196B" w14:textId="77777777" w:rsidR="00B924B8" w:rsidRPr="00507192" w:rsidRDefault="00B924B8" w:rsidP="00B924B8">
            <w:pPr>
              <w:spacing w:after="160" w:line="259" w:lineRule="auto"/>
              <w:rPr>
                <w:rFonts w:ascii="Arial Narrow" w:hAnsi="Arial Narrow"/>
                <w:color w:val="1F4E79" w:themeColor="accent1" w:themeShade="80"/>
                <w:sz w:val="24"/>
                <w:szCs w:val="24"/>
              </w:rPr>
            </w:pPr>
            <w:r w:rsidRPr="00507192">
              <w:rPr>
                <w:rFonts w:ascii="Arial Narrow" w:hAnsi="Arial Narrow"/>
                <w:b/>
                <w:bCs/>
                <w:color w:val="1F4E79" w:themeColor="accent1" w:themeShade="80"/>
                <w:sz w:val="20"/>
                <w:szCs w:val="20"/>
                <w:u w:val="single"/>
              </w:rPr>
              <w:t>Kritērijam "Jā"atbilst, ja projekts atbils</w:t>
            </w:r>
            <w:r w:rsidRPr="00507192">
              <w:rPr>
                <w:rFonts w:ascii="Arial Narrow" w:hAnsi="Arial Narrow"/>
                <w:color w:val="1F4E79" w:themeColor="accent1" w:themeShade="80"/>
                <w:sz w:val="20"/>
                <w:szCs w:val="20"/>
                <w:u w:val="single"/>
              </w:rPr>
              <w:t xml:space="preserve">t </w:t>
            </w:r>
            <w:r w:rsidRPr="00507192">
              <w:rPr>
                <w:rFonts w:ascii="Arial Narrow" w:hAnsi="Arial Narrow"/>
                <w:color w:val="1F4E79" w:themeColor="accent1" w:themeShade="80"/>
                <w:sz w:val="20"/>
                <w:szCs w:val="20"/>
              </w:rPr>
              <w:t xml:space="preserve">1) SVVA Mērķim: Vietējos resursos balstītas uzņēmējdarbības attīstība. 2) Projekts atbilst SVVA Rīcībām a) Lauku biļete, vai b) Uzņēmējdarbības paplašināšana un uzsākšana. 3)MK.580. 4.1. stimulēt uzņēmējdarbības attīstību un konkurētspēju, produktu un pakalpojumu izveidi, jaunu darbavietu radīšanu, ieviest inovatīvas tehnoloģijas un prakses, tostarp digitālus risinājumus, veicināt vietējo resursu produktīvu un ilgtspējīgu izmantošanu, kā arī paaugstināt darbinieku kvalifikāciju un sekmēt sociālās atstumtības riskam pakļauto personu iesaistīšanu darba tirgū; </w:t>
            </w:r>
          </w:p>
        </w:tc>
      </w:tr>
      <w:tr w:rsidR="00DB15B8" w:rsidRPr="00B924B8" w14:paraId="046C1809" w14:textId="77777777" w:rsidTr="0080425E">
        <w:trPr>
          <w:trHeight w:val="804"/>
        </w:trPr>
        <w:tc>
          <w:tcPr>
            <w:tcW w:w="1278" w:type="dxa"/>
            <w:noWrap/>
            <w:hideMark/>
          </w:tcPr>
          <w:p w14:paraId="6F77CE97"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A.2.</w:t>
            </w:r>
          </w:p>
        </w:tc>
        <w:tc>
          <w:tcPr>
            <w:tcW w:w="5832" w:type="dxa"/>
            <w:hideMark/>
          </w:tcPr>
          <w:p w14:paraId="623D7A47"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Projekta īstenošana paredzēta VRG teritorijā. Ropažu vai Salaspils novados, Salaspils pilsētā vai Vangažu pilsētā</w:t>
            </w:r>
          </w:p>
        </w:tc>
        <w:tc>
          <w:tcPr>
            <w:tcW w:w="3420" w:type="dxa"/>
            <w:hideMark/>
          </w:tcPr>
          <w:p w14:paraId="6B88E6B5"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Jā/ Nē</w:t>
            </w:r>
          </w:p>
        </w:tc>
        <w:tc>
          <w:tcPr>
            <w:tcW w:w="4868" w:type="dxa"/>
            <w:gridSpan w:val="2"/>
            <w:hideMark/>
          </w:tcPr>
          <w:p w14:paraId="5FF7B6D2" w14:textId="5ED32182" w:rsidR="00507192" w:rsidRPr="00507192" w:rsidRDefault="00507192" w:rsidP="00507192">
            <w:pPr>
              <w:spacing w:before="100" w:beforeAutospacing="1" w:after="100" w:afterAutospacing="1" w:line="240" w:lineRule="auto"/>
              <w:jc w:val="both"/>
              <w:rPr>
                <w:rFonts w:ascii="Arial Narrow" w:hAnsi="Arial Narrow" w:cstheme="majorHAnsi"/>
                <w:sz w:val="24"/>
                <w:szCs w:val="24"/>
              </w:rPr>
            </w:pPr>
            <w:r w:rsidRPr="00507192">
              <w:rPr>
                <w:rFonts w:ascii="Arial Narrow" w:hAnsi="Arial Narrow"/>
                <w:sz w:val="24"/>
                <w:szCs w:val="24"/>
              </w:rPr>
              <w:t>Papildus iesniedzamie dokumenti: Izziņa no e-vides par dzīves vietas deklarāciju, vai uzņēmuma darbības reģistrēto darbības vietu</w:t>
            </w:r>
          </w:p>
          <w:p w14:paraId="061F938C" w14:textId="62514B72" w:rsidR="00DB15B8" w:rsidRPr="00B924B8" w:rsidRDefault="00507192" w:rsidP="00507192">
            <w:pPr>
              <w:spacing w:after="160" w:line="259" w:lineRule="auto"/>
              <w:rPr>
                <w:rFonts w:ascii="Arial Narrow" w:hAnsi="Arial Narrow"/>
                <w:sz w:val="24"/>
                <w:szCs w:val="24"/>
              </w:rPr>
            </w:pPr>
            <w:r w:rsidRPr="00507192">
              <w:rPr>
                <w:rFonts w:ascii="Arial Narrow" w:hAnsi="Arial Narrow"/>
                <w:sz w:val="24"/>
                <w:szCs w:val="24"/>
              </w:rPr>
              <w:t>Projekta sadaļas: B.3., B3.1., B.3.2.</w:t>
            </w:r>
          </w:p>
        </w:tc>
      </w:tr>
      <w:tr w:rsidR="00B924B8" w:rsidRPr="00B924B8" w14:paraId="3582AF76" w14:textId="77777777" w:rsidTr="00507192">
        <w:trPr>
          <w:trHeight w:val="503"/>
        </w:trPr>
        <w:tc>
          <w:tcPr>
            <w:tcW w:w="15398" w:type="dxa"/>
            <w:gridSpan w:val="5"/>
            <w:hideMark/>
          </w:tcPr>
          <w:p w14:paraId="41E2D142" w14:textId="77777777" w:rsidR="00B924B8" w:rsidRPr="00507192" w:rsidRDefault="00B924B8" w:rsidP="00B924B8">
            <w:pPr>
              <w:spacing w:after="160" w:line="259" w:lineRule="auto"/>
              <w:rPr>
                <w:rFonts w:ascii="Arial Narrow" w:hAnsi="Arial Narrow"/>
                <w:color w:val="1F4E79" w:themeColor="accent1" w:themeShade="80"/>
                <w:sz w:val="20"/>
                <w:szCs w:val="20"/>
              </w:rPr>
            </w:pPr>
            <w:r w:rsidRPr="00507192">
              <w:rPr>
                <w:rFonts w:ascii="Arial Narrow" w:hAnsi="Arial Narrow"/>
                <w:b/>
                <w:bCs/>
                <w:color w:val="1F4E79" w:themeColor="accent1" w:themeShade="80"/>
                <w:sz w:val="20"/>
                <w:szCs w:val="20"/>
                <w:u w:val="single"/>
              </w:rPr>
              <w:t>Kritērijam "Jā" atbils</w:t>
            </w:r>
            <w:r w:rsidRPr="00507192">
              <w:rPr>
                <w:rFonts w:ascii="Arial Narrow" w:hAnsi="Arial Narrow"/>
                <w:color w:val="1F4E79" w:themeColor="accent1" w:themeShade="80"/>
                <w:sz w:val="20"/>
                <w:szCs w:val="20"/>
              </w:rPr>
              <w:t>t, ja projektu plāno realizēt VRG Ropažu Salaspils partnerības teritorijā: Ropažu un Salaspils novadi, Vangažu pilsēta, Salaspils pilsēta. Ja uzņēmējs plāno uzņēmējdarbības projektu realizēt Salaspils pilsētā Rīcībā 1.1. "Lauku biļete",</w:t>
            </w:r>
            <w:r w:rsidRPr="00507192">
              <w:rPr>
                <w:rFonts w:ascii="Arial Narrow" w:hAnsi="Arial Narrow"/>
                <w:b/>
                <w:bCs/>
                <w:color w:val="1F4E79" w:themeColor="accent1" w:themeShade="80"/>
                <w:sz w:val="20"/>
                <w:szCs w:val="20"/>
              </w:rPr>
              <w:t xml:space="preserve"> vērtējums ir "Nē"</w:t>
            </w:r>
          </w:p>
        </w:tc>
      </w:tr>
      <w:tr w:rsidR="00B924B8" w:rsidRPr="00B924B8" w14:paraId="0D859D32" w14:textId="77777777" w:rsidTr="00507192">
        <w:trPr>
          <w:trHeight w:val="314"/>
        </w:trPr>
        <w:tc>
          <w:tcPr>
            <w:tcW w:w="15398" w:type="dxa"/>
            <w:gridSpan w:val="5"/>
            <w:hideMark/>
          </w:tcPr>
          <w:p w14:paraId="71921D94" w14:textId="77777777" w:rsidR="00B924B8" w:rsidRPr="00507192" w:rsidRDefault="00B924B8" w:rsidP="00B924B8">
            <w:pPr>
              <w:spacing w:after="160" w:line="259" w:lineRule="auto"/>
              <w:rPr>
                <w:rFonts w:ascii="Arial Narrow" w:hAnsi="Arial Narrow"/>
                <w:color w:val="FF0000"/>
                <w:sz w:val="24"/>
                <w:szCs w:val="24"/>
              </w:rPr>
            </w:pPr>
            <w:r w:rsidRPr="00507192">
              <w:rPr>
                <w:rFonts w:ascii="Arial Narrow" w:hAnsi="Arial Narrow"/>
                <w:color w:val="FF0000"/>
                <w:sz w:val="24"/>
                <w:szCs w:val="24"/>
              </w:rPr>
              <w:t>Ja kādā no šiem kritērijiem tiek saņemts vērtējums “Nē”, projekts tiek atzīts par stratēģijai neatbilstošu, tas saņem negatīvu atzinumu un projekts netiek tālāk vērtēts.</w:t>
            </w:r>
          </w:p>
        </w:tc>
      </w:tr>
      <w:tr w:rsidR="00B924B8" w:rsidRPr="00B924B8" w14:paraId="5852E313" w14:textId="77777777" w:rsidTr="00B924B8">
        <w:trPr>
          <w:trHeight w:val="288"/>
        </w:trPr>
        <w:tc>
          <w:tcPr>
            <w:tcW w:w="15398" w:type="dxa"/>
            <w:gridSpan w:val="5"/>
            <w:shd w:val="clear" w:color="auto" w:fill="A8D08D" w:themeFill="accent6" w:themeFillTint="99"/>
            <w:noWrap/>
            <w:hideMark/>
          </w:tcPr>
          <w:p w14:paraId="59EC4654" w14:textId="77777777" w:rsidR="00B924B8" w:rsidRPr="00B924B8" w:rsidRDefault="00B924B8" w:rsidP="00B924B8">
            <w:pPr>
              <w:spacing w:after="160" w:line="259" w:lineRule="auto"/>
              <w:rPr>
                <w:rFonts w:ascii="Arial Narrow" w:hAnsi="Arial Narrow"/>
                <w:sz w:val="24"/>
                <w:szCs w:val="24"/>
              </w:rPr>
            </w:pPr>
            <w:r w:rsidRPr="00B924B8">
              <w:rPr>
                <w:rFonts w:ascii="Arial Narrow" w:hAnsi="Arial Narrow"/>
                <w:sz w:val="24"/>
                <w:szCs w:val="24"/>
              </w:rPr>
              <w:t>VISPĀRĪGIE KRITĒRIJI</w:t>
            </w:r>
          </w:p>
        </w:tc>
      </w:tr>
      <w:tr w:rsidR="00DB15B8" w:rsidRPr="00B924B8" w14:paraId="73F6F8DC" w14:textId="77777777" w:rsidTr="0069528F">
        <w:trPr>
          <w:trHeight w:val="288"/>
        </w:trPr>
        <w:tc>
          <w:tcPr>
            <w:tcW w:w="1278" w:type="dxa"/>
            <w:shd w:val="clear" w:color="auto" w:fill="A8D08D" w:themeFill="accent6" w:themeFillTint="99"/>
            <w:noWrap/>
            <w:hideMark/>
          </w:tcPr>
          <w:p w14:paraId="7EDE3294"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5832" w:type="dxa"/>
            <w:shd w:val="clear" w:color="auto" w:fill="A8D08D" w:themeFill="accent6" w:themeFillTint="99"/>
            <w:noWrap/>
            <w:hideMark/>
          </w:tcPr>
          <w:p w14:paraId="2D476070"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Projekta idejas pamatojums</w:t>
            </w:r>
          </w:p>
        </w:tc>
        <w:tc>
          <w:tcPr>
            <w:tcW w:w="3420" w:type="dxa"/>
            <w:shd w:val="clear" w:color="auto" w:fill="A8D08D" w:themeFill="accent6" w:themeFillTint="99"/>
            <w:noWrap/>
            <w:hideMark/>
          </w:tcPr>
          <w:p w14:paraId="264B6827"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0B631A5C" w14:textId="74B55A5F"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507192" w:rsidRPr="00B924B8" w14:paraId="7EF4C87C" w14:textId="77777777" w:rsidTr="00D13A29">
        <w:trPr>
          <w:trHeight w:val="620"/>
        </w:trPr>
        <w:tc>
          <w:tcPr>
            <w:tcW w:w="1278" w:type="dxa"/>
            <w:noWrap/>
            <w:hideMark/>
          </w:tcPr>
          <w:p w14:paraId="64B60E06"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1.1.</w:t>
            </w:r>
          </w:p>
        </w:tc>
        <w:tc>
          <w:tcPr>
            <w:tcW w:w="5832" w:type="dxa"/>
            <w:hideMark/>
          </w:tcPr>
          <w:p w14:paraId="3744F0FE" w14:textId="63C851B1"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Skaidri izprotama projekta ideja. Saprotams un sasniedzams projekta mērķis. Pamatota investīciju nepieciešamība.</w:t>
            </w:r>
            <w:r>
              <w:rPr>
                <w:rFonts w:ascii="Arial Narrow" w:hAnsi="Arial Narrow"/>
                <w:sz w:val="24"/>
                <w:szCs w:val="24"/>
              </w:rPr>
              <w:t xml:space="preserve"> </w:t>
            </w:r>
            <w:r w:rsidRPr="00B924B8">
              <w:rPr>
                <w:rFonts w:ascii="Arial Narrow" w:hAnsi="Arial Narrow"/>
                <w:sz w:val="24"/>
                <w:szCs w:val="24"/>
              </w:rPr>
              <w:t xml:space="preserve">Pieteikumā ir saprotami aprakstīts produkts/pakalpojums, plānotās darbības. </w:t>
            </w:r>
          </w:p>
        </w:tc>
        <w:tc>
          <w:tcPr>
            <w:tcW w:w="3420" w:type="dxa"/>
            <w:noWrap/>
            <w:hideMark/>
          </w:tcPr>
          <w:p w14:paraId="6ADE20EE"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6E5C7D0E" w14:textId="17D15351" w:rsidR="00507192" w:rsidRDefault="00507192" w:rsidP="00B924B8">
            <w:pPr>
              <w:spacing w:after="160" w:line="259" w:lineRule="auto"/>
              <w:rPr>
                <w:rFonts w:ascii="Arial Narrow" w:hAnsi="Arial Narrow"/>
                <w:sz w:val="24"/>
                <w:szCs w:val="24"/>
              </w:rPr>
            </w:pPr>
            <w:r>
              <w:rPr>
                <w:rFonts w:ascii="Arial Narrow" w:hAnsi="Arial Narrow"/>
                <w:sz w:val="24"/>
                <w:szCs w:val="24"/>
              </w:rPr>
              <w:t xml:space="preserve">Projekts kopumā. </w:t>
            </w:r>
          </w:p>
          <w:p w14:paraId="003BBE1F" w14:textId="03DB68A3" w:rsidR="00507192" w:rsidRPr="00B924B8" w:rsidRDefault="00507192" w:rsidP="00B924B8">
            <w:pPr>
              <w:spacing w:after="160" w:line="259" w:lineRule="auto"/>
              <w:rPr>
                <w:rFonts w:ascii="Arial Narrow" w:hAnsi="Arial Narrow"/>
                <w:sz w:val="24"/>
                <w:szCs w:val="24"/>
              </w:rPr>
            </w:pPr>
            <w:r>
              <w:rPr>
                <w:rFonts w:ascii="Arial Narrow" w:hAnsi="Arial Narrow"/>
                <w:sz w:val="24"/>
                <w:szCs w:val="24"/>
              </w:rPr>
              <w:t>Projekta sadaļas: B.1.; B.2.</w:t>
            </w:r>
          </w:p>
          <w:p w14:paraId="1B650B52"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lastRenderedPageBreak/>
              <w:t> </w:t>
            </w:r>
          </w:p>
          <w:p w14:paraId="0E7011EC"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p w14:paraId="7C6C48FF"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p w14:paraId="61395CAA"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p w14:paraId="77291AC4" w14:textId="70A4D3AD"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tc>
      </w:tr>
      <w:tr w:rsidR="00507192" w:rsidRPr="00B924B8" w14:paraId="76E38063" w14:textId="77777777" w:rsidTr="004F33D8">
        <w:trPr>
          <w:trHeight w:val="936"/>
        </w:trPr>
        <w:tc>
          <w:tcPr>
            <w:tcW w:w="1278" w:type="dxa"/>
            <w:noWrap/>
            <w:hideMark/>
          </w:tcPr>
          <w:p w14:paraId="0FBC43D9"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lastRenderedPageBreak/>
              <w:t>1.2.</w:t>
            </w:r>
          </w:p>
        </w:tc>
        <w:tc>
          <w:tcPr>
            <w:tcW w:w="5832" w:type="dxa"/>
            <w:hideMark/>
          </w:tcPr>
          <w:p w14:paraId="4483869E"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Daļēji izprotama projekta ideja, nepilnīgi raksturots produkts/pakalpojums. Vispārēji aprakstītas projektā plānotās darbības. Investīciju nepieciešamības pamatojums ir vispārīgs.</w:t>
            </w:r>
          </w:p>
        </w:tc>
        <w:tc>
          <w:tcPr>
            <w:tcW w:w="3420" w:type="dxa"/>
            <w:noWrap/>
            <w:hideMark/>
          </w:tcPr>
          <w:p w14:paraId="04D02A60"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483D689F" w14:textId="2C8C3F4C" w:rsidR="00507192" w:rsidRPr="00B924B8" w:rsidRDefault="00507192" w:rsidP="00B924B8">
            <w:pPr>
              <w:spacing w:after="160" w:line="259" w:lineRule="auto"/>
              <w:rPr>
                <w:rFonts w:ascii="Arial Narrow" w:hAnsi="Arial Narrow"/>
                <w:sz w:val="24"/>
                <w:szCs w:val="24"/>
              </w:rPr>
            </w:pPr>
          </w:p>
        </w:tc>
      </w:tr>
      <w:tr w:rsidR="00507192" w:rsidRPr="00B924B8" w14:paraId="31866944" w14:textId="77777777" w:rsidTr="00B006D8">
        <w:trPr>
          <w:trHeight w:val="804"/>
        </w:trPr>
        <w:tc>
          <w:tcPr>
            <w:tcW w:w="1278" w:type="dxa"/>
            <w:noWrap/>
            <w:hideMark/>
          </w:tcPr>
          <w:p w14:paraId="10C153FF"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1.3.</w:t>
            </w:r>
          </w:p>
        </w:tc>
        <w:tc>
          <w:tcPr>
            <w:tcW w:w="5832" w:type="dxa"/>
            <w:hideMark/>
          </w:tcPr>
          <w:p w14:paraId="63C02531"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xml:space="preserve">Nav izprotama projekta ideja, neskaidrs produkta/pakalpojuma raksturojums. Mērķis nekonkrēts, nav sasniedzams ar plānotajām investīcijām. </w:t>
            </w:r>
          </w:p>
        </w:tc>
        <w:tc>
          <w:tcPr>
            <w:tcW w:w="3420" w:type="dxa"/>
            <w:noWrap/>
            <w:hideMark/>
          </w:tcPr>
          <w:p w14:paraId="5D5FB48C"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41172F82" w14:textId="55B356C4" w:rsidR="00507192" w:rsidRPr="00B924B8" w:rsidRDefault="00507192" w:rsidP="00B924B8">
            <w:pPr>
              <w:spacing w:after="160" w:line="259" w:lineRule="auto"/>
              <w:rPr>
                <w:rFonts w:ascii="Arial Narrow" w:hAnsi="Arial Narrow"/>
                <w:sz w:val="24"/>
                <w:szCs w:val="24"/>
              </w:rPr>
            </w:pPr>
          </w:p>
        </w:tc>
      </w:tr>
      <w:tr w:rsidR="00DB15B8" w:rsidRPr="00B924B8" w14:paraId="04A20462" w14:textId="77777777" w:rsidTr="00CF0112">
        <w:trPr>
          <w:trHeight w:val="206"/>
        </w:trPr>
        <w:tc>
          <w:tcPr>
            <w:tcW w:w="1278" w:type="dxa"/>
            <w:shd w:val="clear" w:color="auto" w:fill="A8D08D" w:themeFill="accent6" w:themeFillTint="99"/>
            <w:noWrap/>
            <w:hideMark/>
          </w:tcPr>
          <w:p w14:paraId="0C8123C8" w14:textId="77777777" w:rsidR="00DB15B8" w:rsidRPr="00B924B8" w:rsidRDefault="00DB15B8" w:rsidP="00B924B8">
            <w:pPr>
              <w:spacing w:after="160" w:line="259" w:lineRule="auto"/>
              <w:jc w:val="center"/>
              <w:rPr>
                <w:rFonts w:ascii="Arial Narrow" w:hAnsi="Arial Narrow"/>
                <w:b/>
                <w:bCs/>
                <w:sz w:val="24"/>
                <w:szCs w:val="24"/>
              </w:rPr>
            </w:pPr>
            <w:r w:rsidRPr="00B924B8">
              <w:rPr>
                <w:rFonts w:ascii="Arial Narrow" w:hAnsi="Arial Narrow"/>
                <w:b/>
                <w:bCs/>
                <w:sz w:val="24"/>
                <w:szCs w:val="24"/>
              </w:rPr>
              <w:t>2</w:t>
            </w:r>
          </w:p>
        </w:tc>
        <w:tc>
          <w:tcPr>
            <w:tcW w:w="5832" w:type="dxa"/>
            <w:shd w:val="clear" w:color="auto" w:fill="A8D08D" w:themeFill="accent6" w:themeFillTint="99"/>
            <w:hideMark/>
          </w:tcPr>
          <w:p w14:paraId="51466D79"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Esošie resursi (punkti summējas)</w:t>
            </w:r>
          </w:p>
        </w:tc>
        <w:tc>
          <w:tcPr>
            <w:tcW w:w="3420" w:type="dxa"/>
            <w:shd w:val="clear" w:color="auto" w:fill="A8D08D" w:themeFill="accent6" w:themeFillTint="99"/>
            <w:noWrap/>
            <w:hideMark/>
          </w:tcPr>
          <w:p w14:paraId="15E28F2E"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7E28F73E" w14:textId="0281AE48"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507192" w:rsidRPr="00B924B8" w14:paraId="16DF778A" w14:textId="77777777" w:rsidTr="00AA15F0">
        <w:trPr>
          <w:trHeight w:val="540"/>
        </w:trPr>
        <w:tc>
          <w:tcPr>
            <w:tcW w:w="1278" w:type="dxa"/>
            <w:noWrap/>
            <w:hideMark/>
          </w:tcPr>
          <w:p w14:paraId="568EC4A5"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2.1.</w:t>
            </w:r>
          </w:p>
        </w:tc>
        <w:tc>
          <w:tcPr>
            <w:tcW w:w="5832" w:type="dxa"/>
            <w:hideMark/>
          </w:tcPr>
          <w:p w14:paraId="3E1ACBC1"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xml:space="preserve">Atbalsta pretendentam ir nepieciešamās zināšanas, pieredze jomā, kurā tiek īstenots projekts.  </w:t>
            </w:r>
          </w:p>
        </w:tc>
        <w:tc>
          <w:tcPr>
            <w:tcW w:w="3420" w:type="dxa"/>
            <w:noWrap/>
            <w:hideMark/>
          </w:tcPr>
          <w:p w14:paraId="25076E7A"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0EBD8879"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p w14:paraId="6517A48E" w14:textId="6E779AA7" w:rsidR="00507192" w:rsidRPr="00B924B8" w:rsidRDefault="00507192" w:rsidP="00507192">
            <w:pPr>
              <w:spacing w:after="160" w:line="259" w:lineRule="auto"/>
              <w:rPr>
                <w:rFonts w:ascii="Arial Narrow" w:hAnsi="Arial Narrow"/>
                <w:sz w:val="24"/>
                <w:szCs w:val="24"/>
              </w:rPr>
            </w:pPr>
            <w:r>
              <w:rPr>
                <w:rFonts w:ascii="Arial Narrow" w:hAnsi="Arial Narrow"/>
                <w:sz w:val="24"/>
                <w:szCs w:val="24"/>
              </w:rPr>
              <w:t>Projekta sadaļa: A.1.</w:t>
            </w:r>
          </w:p>
          <w:p w14:paraId="5710DB6A"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p w14:paraId="316BFD41" w14:textId="3CBE46B4"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tc>
      </w:tr>
      <w:tr w:rsidR="00507192" w:rsidRPr="00B924B8" w14:paraId="75A38131" w14:textId="77777777" w:rsidTr="007438E6">
        <w:trPr>
          <w:trHeight w:val="804"/>
        </w:trPr>
        <w:tc>
          <w:tcPr>
            <w:tcW w:w="1278" w:type="dxa"/>
            <w:noWrap/>
            <w:hideMark/>
          </w:tcPr>
          <w:p w14:paraId="15F9A335"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2.2.</w:t>
            </w:r>
          </w:p>
        </w:tc>
        <w:tc>
          <w:tcPr>
            <w:tcW w:w="5832" w:type="dxa"/>
            <w:hideMark/>
          </w:tcPr>
          <w:p w14:paraId="24F6D2F7"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Projektā nav aprakstīts, vai atbalsta pretendentam ir nepieciešamās zināšanas, pieredze jomā, kurā tiek īstenots projekts.</w:t>
            </w:r>
          </w:p>
        </w:tc>
        <w:tc>
          <w:tcPr>
            <w:tcW w:w="3420" w:type="dxa"/>
            <w:noWrap/>
            <w:hideMark/>
          </w:tcPr>
          <w:p w14:paraId="2C0815BD"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47E9F687" w14:textId="4A16BB2E" w:rsidR="00507192" w:rsidRPr="00B924B8" w:rsidRDefault="00507192" w:rsidP="00B924B8">
            <w:pPr>
              <w:spacing w:after="160" w:line="259" w:lineRule="auto"/>
              <w:rPr>
                <w:rFonts w:ascii="Arial Narrow" w:hAnsi="Arial Narrow"/>
                <w:sz w:val="24"/>
                <w:szCs w:val="24"/>
              </w:rPr>
            </w:pPr>
          </w:p>
        </w:tc>
      </w:tr>
      <w:tr w:rsidR="00507192" w:rsidRPr="00B924B8" w14:paraId="18A71530" w14:textId="77777777" w:rsidTr="00161B78">
        <w:trPr>
          <w:trHeight w:val="804"/>
        </w:trPr>
        <w:tc>
          <w:tcPr>
            <w:tcW w:w="1278" w:type="dxa"/>
            <w:noWrap/>
            <w:hideMark/>
          </w:tcPr>
          <w:p w14:paraId="1CA02113"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2.3.</w:t>
            </w:r>
          </w:p>
        </w:tc>
        <w:tc>
          <w:tcPr>
            <w:tcW w:w="5832" w:type="dxa"/>
            <w:hideMark/>
          </w:tcPr>
          <w:p w14:paraId="46219B83"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Projekta īstenošanai ir nepieciešamie materiālie un tehniskie resursi (aprakstīti nepieciešamie resursi un esošie resursi, kas nepieciešami projekta ieviešanai).</w:t>
            </w:r>
          </w:p>
        </w:tc>
        <w:tc>
          <w:tcPr>
            <w:tcW w:w="3420" w:type="dxa"/>
            <w:noWrap/>
            <w:hideMark/>
          </w:tcPr>
          <w:p w14:paraId="1257C09E"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77DCC26A" w14:textId="77777777" w:rsidR="00507192" w:rsidRDefault="00507192" w:rsidP="00B924B8">
            <w:pPr>
              <w:spacing w:after="160" w:line="259" w:lineRule="auto"/>
              <w:rPr>
                <w:rFonts w:ascii="Arial Narrow" w:hAnsi="Arial Narrow"/>
                <w:sz w:val="24"/>
                <w:szCs w:val="24"/>
              </w:rPr>
            </w:pPr>
          </w:p>
          <w:p w14:paraId="0B489717" w14:textId="77777777" w:rsidR="007D2F04" w:rsidRDefault="007D2F04" w:rsidP="00B924B8">
            <w:pPr>
              <w:spacing w:after="160" w:line="259" w:lineRule="auto"/>
              <w:rPr>
                <w:rFonts w:ascii="Arial Narrow" w:hAnsi="Arial Narrow"/>
                <w:sz w:val="24"/>
                <w:szCs w:val="24"/>
              </w:rPr>
            </w:pPr>
          </w:p>
          <w:p w14:paraId="4D3F8390" w14:textId="7D74F785" w:rsidR="00507192" w:rsidRPr="00B924B8" w:rsidRDefault="00507192" w:rsidP="00B924B8">
            <w:pPr>
              <w:spacing w:after="160" w:line="259" w:lineRule="auto"/>
              <w:rPr>
                <w:rFonts w:ascii="Arial Narrow" w:hAnsi="Arial Narrow"/>
                <w:sz w:val="24"/>
                <w:szCs w:val="24"/>
              </w:rPr>
            </w:pPr>
            <w:r>
              <w:rPr>
                <w:rFonts w:ascii="Arial Narrow" w:hAnsi="Arial Narrow"/>
                <w:sz w:val="24"/>
                <w:szCs w:val="24"/>
              </w:rPr>
              <w:t>Projekta sadaļas: A.2.; B.2.5; B.2.6.</w:t>
            </w:r>
          </w:p>
        </w:tc>
      </w:tr>
      <w:tr w:rsidR="00507192" w:rsidRPr="00B924B8" w14:paraId="6CEDDA1B" w14:textId="77777777" w:rsidTr="00B97320">
        <w:trPr>
          <w:trHeight w:val="804"/>
        </w:trPr>
        <w:tc>
          <w:tcPr>
            <w:tcW w:w="1278" w:type="dxa"/>
            <w:noWrap/>
            <w:hideMark/>
          </w:tcPr>
          <w:p w14:paraId="5CE49F2A"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2.4.</w:t>
            </w:r>
          </w:p>
        </w:tc>
        <w:tc>
          <w:tcPr>
            <w:tcW w:w="5832" w:type="dxa"/>
            <w:hideMark/>
          </w:tcPr>
          <w:p w14:paraId="49BAE819"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Projekta īstenošanai nav nepieciešamo materiālie un tehniskie resursi (nav aprakstīti nepieciešamie resursi un esošie resursi, kas nepieciešami projekta ieviešanai)</w:t>
            </w:r>
          </w:p>
        </w:tc>
        <w:tc>
          <w:tcPr>
            <w:tcW w:w="3420" w:type="dxa"/>
            <w:noWrap/>
            <w:hideMark/>
          </w:tcPr>
          <w:p w14:paraId="2266D8C2"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44C24C17" w14:textId="233A0018" w:rsidR="00507192" w:rsidRPr="00B924B8" w:rsidRDefault="00507192" w:rsidP="00B924B8">
            <w:pPr>
              <w:spacing w:after="160" w:line="259" w:lineRule="auto"/>
              <w:rPr>
                <w:rFonts w:ascii="Arial Narrow" w:hAnsi="Arial Narrow"/>
                <w:sz w:val="24"/>
                <w:szCs w:val="24"/>
              </w:rPr>
            </w:pPr>
          </w:p>
        </w:tc>
      </w:tr>
      <w:tr w:rsidR="00DB15B8" w:rsidRPr="00B924B8" w14:paraId="43023708" w14:textId="77777777" w:rsidTr="0031096D">
        <w:trPr>
          <w:trHeight w:val="288"/>
        </w:trPr>
        <w:tc>
          <w:tcPr>
            <w:tcW w:w="1278" w:type="dxa"/>
            <w:shd w:val="clear" w:color="auto" w:fill="A8D08D" w:themeFill="accent6" w:themeFillTint="99"/>
            <w:noWrap/>
            <w:hideMark/>
          </w:tcPr>
          <w:p w14:paraId="7BD53025"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3</w:t>
            </w:r>
          </w:p>
        </w:tc>
        <w:tc>
          <w:tcPr>
            <w:tcW w:w="5832" w:type="dxa"/>
            <w:shd w:val="clear" w:color="auto" w:fill="A8D08D" w:themeFill="accent6" w:themeFillTint="99"/>
            <w:hideMark/>
          </w:tcPr>
          <w:p w14:paraId="3CA502D6"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Risku izvērtējums</w:t>
            </w:r>
          </w:p>
        </w:tc>
        <w:tc>
          <w:tcPr>
            <w:tcW w:w="3420" w:type="dxa"/>
            <w:shd w:val="clear" w:color="auto" w:fill="A8D08D" w:themeFill="accent6" w:themeFillTint="99"/>
            <w:noWrap/>
            <w:hideMark/>
          </w:tcPr>
          <w:p w14:paraId="216AAE46"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39E28B2E" w14:textId="0A702218"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507192" w:rsidRPr="00B924B8" w14:paraId="0B414D95" w14:textId="77777777" w:rsidTr="000D271D">
        <w:trPr>
          <w:trHeight w:val="804"/>
        </w:trPr>
        <w:tc>
          <w:tcPr>
            <w:tcW w:w="1278" w:type="dxa"/>
            <w:noWrap/>
            <w:hideMark/>
          </w:tcPr>
          <w:p w14:paraId="47060725"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3.1.</w:t>
            </w:r>
          </w:p>
        </w:tc>
        <w:tc>
          <w:tcPr>
            <w:tcW w:w="5832" w:type="dxa"/>
            <w:hideMark/>
          </w:tcPr>
          <w:p w14:paraId="4D4CFD18"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Ir apzināti iespējamie riski gan projekta ieviešanas, gan uzraudzības laikā un apzināti risinājumi risku mazināšanai vai novēršanai</w:t>
            </w:r>
          </w:p>
        </w:tc>
        <w:tc>
          <w:tcPr>
            <w:tcW w:w="3420" w:type="dxa"/>
            <w:noWrap/>
            <w:hideMark/>
          </w:tcPr>
          <w:p w14:paraId="1D9655B7"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45E38DD8"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p w14:paraId="08A1A9E0" w14:textId="77777777" w:rsidR="00507192" w:rsidRDefault="00507192" w:rsidP="00B924B8">
            <w:pPr>
              <w:spacing w:after="160" w:line="259" w:lineRule="auto"/>
              <w:rPr>
                <w:rFonts w:ascii="Arial Narrow" w:hAnsi="Arial Narrow"/>
                <w:sz w:val="24"/>
                <w:szCs w:val="24"/>
              </w:rPr>
            </w:pPr>
          </w:p>
          <w:p w14:paraId="6D85E51F" w14:textId="0806D18C" w:rsidR="00507192" w:rsidRPr="00B924B8" w:rsidRDefault="00507192" w:rsidP="00B924B8">
            <w:pPr>
              <w:spacing w:after="160" w:line="259" w:lineRule="auto"/>
              <w:rPr>
                <w:rFonts w:ascii="Arial Narrow" w:hAnsi="Arial Narrow"/>
                <w:sz w:val="24"/>
                <w:szCs w:val="24"/>
              </w:rPr>
            </w:pPr>
            <w:r>
              <w:rPr>
                <w:rFonts w:ascii="Arial Narrow" w:hAnsi="Arial Narrow"/>
                <w:sz w:val="24"/>
                <w:szCs w:val="24"/>
              </w:rPr>
              <w:t xml:space="preserve">Projektu sadaļas: B.2.3.; </w:t>
            </w:r>
            <w:r w:rsidRPr="00B924B8">
              <w:rPr>
                <w:rFonts w:ascii="Arial Narrow" w:hAnsi="Arial Narrow"/>
                <w:sz w:val="24"/>
                <w:szCs w:val="24"/>
              </w:rPr>
              <w:t> </w:t>
            </w:r>
            <w:r>
              <w:rPr>
                <w:rFonts w:ascii="Arial Narrow" w:hAnsi="Arial Narrow"/>
                <w:sz w:val="24"/>
                <w:szCs w:val="24"/>
              </w:rPr>
              <w:t>B.2.4.</w:t>
            </w:r>
          </w:p>
          <w:p w14:paraId="7665B6E2" w14:textId="50FE9F78" w:rsidR="00507192" w:rsidRDefault="00507192" w:rsidP="00507192">
            <w:pPr>
              <w:spacing w:after="160" w:line="259" w:lineRule="auto"/>
              <w:rPr>
                <w:rFonts w:ascii="Arial Narrow" w:hAnsi="Arial Narrow"/>
                <w:sz w:val="24"/>
                <w:szCs w:val="24"/>
              </w:rPr>
            </w:pPr>
          </w:p>
          <w:p w14:paraId="4102808B" w14:textId="77777777" w:rsidR="00507192" w:rsidRPr="00B924B8" w:rsidRDefault="00507192" w:rsidP="00507192">
            <w:pPr>
              <w:spacing w:after="160" w:line="259" w:lineRule="auto"/>
              <w:rPr>
                <w:rFonts w:ascii="Arial Narrow" w:hAnsi="Arial Narrow"/>
                <w:sz w:val="24"/>
                <w:szCs w:val="24"/>
              </w:rPr>
            </w:pPr>
          </w:p>
          <w:p w14:paraId="13B7BFAF" w14:textId="3725F303"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 </w:t>
            </w:r>
          </w:p>
        </w:tc>
      </w:tr>
      <w:tr w:rsidR="00507192" w:rsidRPr="00B924B8" w14:paraId="6B52A47E" w14:textId="77777777" w:rsidTr="00F35E3D">
        <w:trPr>
          <w:trHeight w:val="540"/>
        </w:trPr>
        <w:tc>
          <w:tcPr>
            <w:tcW w:w="1278" w:type="dxa"/>
            <w:noWrap/>
            <w:hideMark/>
          </w:tcPr>
          <w:p w14:paraId="6349F8A9"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3.2.</w:t>
            </w:r>
          </w:p>
        </w:tc>
        <w:tc>
          <w:tcPr>
            <w:tcW w:w="5832" w:type="dxa"/>
            <w:hideMark/>
          </w:tcPr>
          <w:p w14:paraId="27D559B1"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Ir apzināti iespējamie riski, bet nav skaidri risinājumi to mazināšanai vai novēršanai</w:t>
            </w:r>
          </w:p>
        </w:tc>
        <w:tc>
          <w:tcPr>
            <w:tcW w:w="3420" w:type="dxa"/>
            <w:noWrap/>
            <w:hideMark/>
          </w:tcPr>
          <w:p w14:paraId="3EDE9D2A"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2043FD21" w14:textId="261778E6" w:rsidR="00507192" w:rsidRPr="00B924B8" w:rsidRDefault="00507192" w:rsidP="00B924B8">
            <w:pPr>
              <w:spacing w:after="160" w:line="259" w:lineRule="auto"/>
              <w:rPr>
                <w:rFonts w:ascii="Arial Narrow" w:hAnsi="Arial Narrow"/>
                <w:sz w:val="24"/>
                <w:szCs w:val="24"/>
              </w:rPr>
            </w:pPr>
          </w:p>
        </w:tc>
      </w:tr>
      <w:tr w:rsidR="00507192" w:rsidRPr="00B924B8" w14:paraId="6C4B4F46" w14:textId="77777777" w:rsidTr="00FE3E72">
        <w:trPr>
          <w:trHeight w:val="288"/>
        </w:trPr>
        <w:tc>
          <w:tcPr>
            <w:tcW w:w="1278" w:type="dxa"/>
            <w:noWrap/>
            <w:hideMark/>
          </w:tcPr>
          <w:p w14:paraId="5C7D56E1"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3.3.</w:t>
            </w:r>
          </w:p>
        </w:tc>
        <w:tc>
          <w:tcPr>
            <w:tcW w:w="5832" w:type="dxa"/>
            <w:hideMark/>
          </w:tcPr>
          <w:p w14:paraId="4F7ADF29" w14:textId="77777777" w:rsidR="00507192" w:rsidRPr="00B924B8" w:rsidRDefault="00507192" w:rsidP="00B924B8">
            <w:pPr>
              <w:spacing w:after="160" w:line="259" w:lineRule="auto"/>
              <w:rPr>
                <w:rFonts w:ascii="Arial Narrow" w:hAnsi="Arial Narrow"/>
                <w:sz w:val="24"/>
                <w:szCs w:val="24"/>
              </w:rPr>
            </w:pPr>
            <w:r w:rsidRPr="00B924B8">
              <w:rPr>
                <w:rFonts w:ascii="Arial Narrow" w:hAnsi="Arial Narrow"/>
                <w:sz w:val="24"/>
                <w:szCs w:val="24"/>
              </w:rPr>
              <w:t>Nav izvērtēti iespējamie riski vai risku izvērtējums ir vispārīgs</w:t>
            </w:r>
          </w:p>
        </w:tc>
        <w:tc>
          <w:tcPr>
            <w:tcW w:w="3420" w:type="dxa"/>
            <w:noWrap/>
            <w:hideMark/>
          </w:tcPr>
          <w:p w14:paraId="37D0178A" w14:textId="77777777" w:rsidR="00507192" w:rsidRPr="00B924B8" w:rsidRDefault="00507192" w:rsidP="00B924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0ABC13AB" w14:textId="7750C87E" w:rsidR="00507192" w:rsidRPr="00B924B8" w:rsidRDefault="00507192" w:rsidP="00B924B8">
            <w:pPr>
              <w:spacing w:after="160" w:line="259" w:lineRule="auto"/>
              <w:rPr>
                <w:rFonts w:ascii="Arial Narrow" w:hAnsi="Arial Narrow"/>
                <w:sz w:val="24"/>
                <w:szCs w:val="24"/>
              </w:rPr>
            </w:pPr>
          </w:p>
        </w:tc>
      </w:tr>
      <w:tr w:rsidR="00DB15B8" w:rsidRPr="00B924B8" w14:paraId="7E0DD1B9" w14:textId="77777777" w:rsidTr="004909DD">
        <w:trPr>
          <w:trHeight w:val="288"/>
        </w:trPr>
        <w:tc>
          <w:tcPr>
            <w:tcW w:w="1278" w:type="dxa"/>
            <w:shd w:val="clear" w:color="auto" w:fill="A8D08D" w:themeFill="accent6" w:themeFillTint="99"/>
            <w:noWrap/>
            <w:hideMark/>
          </w:tcPr>
          <w:p w14:paraId="202D2D90"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lastRenderedPageBreak/>
              <w:t>4</w:t>
            </w:r>
          </w:p>
        </w:tc>
        <w:tc>
          <w:tcPr>
            <w:tcW w:w="5832" w:type="dxa"/>
            <w:shd w:val="clear" w:color="auto" w:fill="A8D08D" w:themeFill="accent6" w:themeFillTint="99"/>
            <w:hideMark/>
          </w:tcPr>
          <w:p w14:paraId="0039ADFB"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Tirgus analīze (punkti summējas)</w:t>
            </w:r>
          </w:p>
        </w:tc>
        <w:tc>
          <w:tcPr>
            <w:tcW w:w="3420" w:type="dxa"/>
            <w:shd w:val="clear" w:color="auto" w:fill="A8D08D" w:themeFill="accent6" w:themeFillTint="99"/>
            <w:noWrap/>
            <w:hideMark/>
          </w:tcPr>
          <w:p w14:paraId="3FD4204B"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1FE0619F" w14:textId="729043AC"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DB15B8" w:rsidRPr="00B924B8" w14:paraId="55789CC3" w14:textId="77777777" w:rsidTr="001D6D8E">
        <w:trPr>
          <w:trHeight w:val="804"/>
        </w:trPr>
        <w:tc>
          <w:tcPr>
            <w:tcW w:w="1278" w:type="dxa"/>
            <w:noWrap/>
            <w:hideMark/>
          </w:tcPr>
          <w:p w14:paraId="7333928D"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4.1.</w:t>
            </w:r>
          </w:p>
        </w:tc>
        <w:tc>
          <w:tcPr>
            <w:tcW w:w="5832" w:type="dxa"/>
            <w:hideMark/>
          </w:tcPr>
          <w:p w14:paraId="1C8A1E3D"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Projekta iesniegumā ir aprakstītas produkta/pakalpojuma raksturīgās iezīmes un atšķirības no konkurentu sniegtajiem pakalpojumiem/produktiem.</w:t>
            </w:r>
          </w:p>
        </w:tc>
        <w:tc>
          <w:tcPr>
            <w:tcW w:w="3420" w:type="dxa"/>
            <w:noWrap/>
            <w:hideMark/>
          </w:tcPr>
          <w:p w14:paraId="79B6DD1A"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noWrap/>
            <w:hideMark/>
          </w:tcPr>
          <w:p w14:paraId="4B0383FF" w14:textId="77777777" w:rsidR="00507192" w:rsidRDefault="00DB15B8" w:rsidP="00507192">
            <w:pPr>
              <w:spacing w:after="160" w:line="259" w:lineRule="auto"/>
              <w:rPr>
                <w:rFonts w:ascii="Arial Narrow" w:hAnsi="Arial Narrow"/>
                <w:sz w:val="24"/>
                <w:szCs w:val="24"/>
              </w:rPr>
            </w:pPr>
            <w:r w:rsidRPr="00B924B8">
              <w:rPr>
                <w:rFonts w:ascii="Arial Narrow" w:hAnsi="Arial Narrow"/>
                <w:sz w:val="24"/>
                <w:szCs w:val="24"/>
              </w:rPr>
              <w:t> </w:t>
            </w:r>
          </w:p>
          <w:p w14:paraId="67738315" w14:textId="25E13037" w:rsidR="00DB15B8" w:rsidRPr="00B924B8" w:rsidRDefault="00507192" w:rsidP="00507192">
            <w:pPr>
              <w:spacing w:after="160" w:line="259" w:lineRule="auto"/>
              <w:rPr>
                <w:rFonts w:ascii="Arial Narrow" w:hAnsi="Arial Narrow"/>
                <w:sz w:val="24"/>
                <w:szCs w:val="24"/>
              </w:rPr>
            </w:pPr>
            <w:r>
              <w:rPr>
                <w:rFonts w:ascii="Arial Narrow" w:hAnsi="Arial Narrow"/>
                <w:sz w:val="24"/>
                <w:szCs w:val="24"/>
              </w:rPr>
              <w:t xml:space="preserve">Projekta sadaļas: B.2.1; B.2.2; B.2.3; B.2.4; </w:t>
            </w:r>
          </w:p>
        </w:tc>
      </w:tr>
      <w:tr w:rsidR="00DB15B8" w:rsidRPr="00B924B8" w14:paraId="2E0526D0" w14:textId="77777777" w:rsidTr="000556EE">
        <w:trPr>
          <w:trHeight w:val="288"/>
        </w:trPr>
        <w:tc>
          <w:tcPr>
            <w:tcW w:w="1278" w:type="dxa"/>
            <w:noWrap/>
            <w:hideMark/>
          </w:tcPr>
          <w:p w14:paraId="0F22C068"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4.2.</w:t>
            </w:r>
          </w:p>
        </w:tc>
        <w:tc>
          <w:tcPr>
            <w:tcW w:w="5832" w:type="dxa"/>
            <w:hideMark/>
          </w:tcPr>
          <w:p w14:paraId="433C07E9"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 xml:space="preserve">Norādīta un pamatota produkta/ pakalpojuma cena </w:t>
            </w:r>
          </w:p>
        </w:tc>
        <w:tc>
          <w:tcPr>
            <w:tcW w:w="3420" w:type="dxa"/>
            <w:noWrap/>
            <w:hideMark/>
          </w:tcPr>
          <w:p w14:paraId="71083CF9"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noWrap/>
            <w:hideMark/>
          </w:tcPr>
          <w:p w14:paraId="0B9D5651" w14:textId="615C97CE" w:rsidR="00DB15B8" w:rsidRPr="00B924B8" w:rsidRDefault="00507192" w:rsidP="00507192">
            <w:pPr>
              <w:spacing w:after="160" w:line="259" w:lineRule="auto"/>
              <w:rPr>
                <w:rFonts w:ascii="Arial Narrow" w:hAnsi="Arial Narrow"/>
                <w:sz w:val="24"/>
                <w:szCs w:val="24"/>
              </w:rPr>
            </w:pPr>
            <w:r>
              <w:rPr>
                <w:rFonts w:ascii="Arial Narrow" w:hAnsi="Arial Narrow"/>
                <w:sz w:val="24"/>
                <w:szCs w:val="24"/>
              </w:rPr>
              <w:t>Projekta sadaļas: B.2.3.</w:t>
            </w:r>
          </w:p>
        </w:tc>
      </w:tr>
      <w:tr w:rsidR="00DB15B8" w:rsidRPr="00B924B8" w14:paraId="23B027B9" w14:textId="77777777" w:rsidTr="00900946">
        <w:trPr>
          <w:trHeight w:val="540"/>
        </w:trPr>
        <w:tc>
          <w:tcPr>
            <w:tcW w:w="1278" w:type="dxa"/>
            <w:noWrap/>
            <w:hideMark/>
          </w:tcPr>
          <w:p w14:paraId="16AEB4AF"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4.3.</w:t>
            </w:r>
          </w:p>
        </w:tc>
        <w:tc>
          <w:tcPr>
            <w:tcW w:w="5832" w:type="dxa"/>
            <w:hideMark/>
          </w:tcPr>
          <w:p w14:paraId="47565D1D"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Aprakstīts produkta mērķa tirgus, norādīti potenciālie realizācijas kanāli.</w:t>
            </w:r>
          </w:p>
        </w:tc>
        <w:tc>
          <w:tcPr>
            <w:tcW w:w="3420" w:type="dxa"/>
            <w:noWrap/>
            <w:hideMark/>
          </w:tcPr>
          <w:p w14:paraId="573EFC92"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noWrap/>
            <w:hideMark/>
          </w:tcPr>
          <w:p w14:paraId="26E46980" w14:textId="383899F8" w:rsidR="00DB15B8" w:rsidRPr="00B924B8" w:rsidRDefault="00507192" w:rsidP="00507192">
            <w:pPr>
              <w:spacing w:after="160" w:line="259" w:lineRule="auto"/>
              <w:rPr>
                <w:rFonts w:ascii="Arial Narrow" w:hAnsi="Arial Narrow"/>
                <w:sz w:val="24"/>
                <w:szCs w:val="24"/>
              </w:rPr>
            </w:pPr>
            <w:r>
              <w:rPr>
                <w:rFonts w:ascii="Arial Narrow" w:hAnsi="Arial Narrow"/>
                <w:sz w:val="24"/>
                <w:szCs w:val="24"/>
              </w:rPr>
              <w:t>Projekta sadaļas: B.2.3; B.2.4;</w:t>
            </w:r>
          </w:p>
        </w:tc>
      </w:tr>
      <w:tr w:rsidR="00DB15B8" w:rsidRPr="00B924B8" w14:paraId="1FFCDA29" w14:textId="77777777" w:rsidTr="0022608D">
        <w:trPr>
          <w:trHeight w:val="288"/>
        </w:trPr>
        <w:tc>
          <w:tcPr>
            <w:tcW w:w="1278" w:type="dxa"/>
            <w:shd w:val="clear" w:color="auto" w:fill="A8D08D" w:themeFill="accent6" w:themeFillTint="99"/>
            <w:noWrap/>
            <w:hideMark/>
          </w:tcPr>
          <w:p w14:paraId="37F09DFA"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5</w:t>
            </w:r>
          </w:p>
        </w:tc>
        <w:tc>
          <w:tcPr>
            <w:tcW w:w="5832" w:type="dxa"/>
            <w:shd w:val="clear" w:color="auto" w:fill="A8D08D" w:themeFill="accent6" w:themeFillTint="99"/>
            <w:hideMark/>
          </w:tcPr>
          <w:p w14:paraId="24E95B62"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Budžets</w:t>
            </w:r>
          </w:p>
        </w:tc>
        <w:tc>
          <w:tcPr>
            <w:tcW w:w="3420" w:type="dxa"/>
            <w:shd w:val="clear" w:color="auto" w:fill="A8D08D" w:themeFill="accent6" w:themeFillTint="99"/>
            <w:noWrap/>
            <w:hideMark/>
          </w:tcPr>
          <w:p w14:paraId="27639718"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7AEE3890" w14:textId="7B2873CA"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2236011C" w14:textId="77777777" w:rsidTr="004A0E17">
        <w:trPr>
          <w:trHeight w:val="1332"/>
        </w:trPr>
        <w:tc>
          <w:tcPr>
            <w:tcW w:w="1278" w:type="dxa"/>
            <w:noWrap/>
            <w:hideMark/>
          </w:tcPr>
          <w:p w14:paraId="424A1576"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5.1.</w:t>
            </w:r>
          </w:p>
        </w:tc>
        <w:tc>
          <w:tcPr>
            <w:tcW w:w="5832" w:type="dxa"/>
            <w:hideMark/>
          </w:tcPr>
          <w:p w14:paraId="2F261D0B"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xml:space="preserve">Projekta plānotās izmaksas ir pamatotas un orientētas uz mērķa un rezultātu sasniegšanu. Projekta budžetā un naudas plūsmā skaidri definētas izmaksu pozīcijas (izejvielas, algas utml.), kas rada pārliecību par pretendenta spēju ieviest projektu un sasniegt tajā norādītos mērķus. </w:t>
            </w:r>
          </w:p>
        </w:tc>
        <w:tc>
          <w:tcPr>
            <w:tcW w:w="3420" w:type="dxa"/>
            <w:noWrap/>
            <w:hideMark/>
          </w:tcPr>
          <w:p w14:paraId="64350C48"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11F1B8DE" w14:textId="77777777" w:rsidR="007D2F04" w:rsidRDefault="007D2F04" w:rsidP="00B924B8">
            <w:pPr>
              <w:spacing w:after="160" w:line="259" w:lineRule="auto"/>
              <w:rPr>
                <w:rFonts w:ascii="Arial Narrow" w:hAnsi="Arial Narrow"/>
                <w:sz w:val="24"/>
                <w:szCs w:val="24"/>
              </w:rPr>
            </w:pPr>
          </w:p>
          <w:p w14:paraId="24C2846F" w14:textId="77777777" w:rsidR="007D2F04" w:rsidRDefault="007D2F04" w:rsidP="00B924B8">
            <w:pPr>
              <w:spacing w:after="160" w:line="259" w:lineRule="auto"/>
              <w:rPr>
                <w:rFonts w:ascii="Arial Narrow" w:hAnsi="Arial Narrow"/>
                <w:sz w:val="24"/>
                <w:szCs w:val="24"/>
              </w:rPr>
            </w:pPr>
          </w:p>
          <w:p w14:paraId="43DE57CD" w14:textId="77777777" w:rsidR="007D2F04" w:rsidRDefault="007D2F04" w:rsidP="00B924B8">
            <w:pPr>
              <w:spacing w:after="160" w:line="259" w:lineRule="auto"/>
              <w:rPr>
                <w:rFonts w:ascii="Arial Narrow" w:hAnsi="Arial Narrow"/>
                <w:sz w:val="24"/>
                <w:szCs w:val="24"/>
              </w:rPr>
            </w:pPr>
          </w:p>
          <w:p w14:paraId="4A6EC759" w14:textId="77777777" w:rsidR="007D2F04" w:rsidRDefault="007D2F04" w:rsidP="00B924B8">
            <w:pPr>
              <w:spacing w:after="160" w:line="259" w:lineRule="auto"/>
              <w:rPr>
                <w:rFonts w:ascii="Arial Narrow" w:hAnsi="Arial Narrow"/>
                <w:sz w:val="24"/>
                <w:szCs w:val="24"/>
              </w:rPr>
            </w:pPr>
          </w:p>
          <w:p w14:paraId="26A7BB82" w14:textId="43DB2D89" w:rsidR="007D2F04" w:rsidRPr="00B924B8" w:rsidRDefault="007D2F04" w:rsidP="00B924B8">
            <w:pPr>
              <w:spacing w:after="160" w:line="259" w:lineRule="auto"/>
              <w:rPr>
                <w:rFonts w:ascii="Arial Narrow" w:hAnsi="Arial Narrow"/>
                <w:sz w:val="24"/>
                <w:szCs w:val="24"/>
              </w:rPr>
            </w:pPr>
            <w:r>
              <w:rPr>
                <w:rFonts w:ascii="Arial Narrow" w:hAnsi="Arial Narrow"/>
                <w:sz w:val="24"/>
                <w:szCs w:val="24"/>
              </w:rPr>
              <w:t>Projekta sadaļas: A.3.; B.1.; B.2.5; .B.8.; B.9; B.9.1.;B;10</w:t>
            </w:r>
          </w:p>
          <w:p w14:paraId="45128F5D"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w:t>
            </w:r>
          </w:p>
          <w:p w14:paraId="7412AF95"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w:t>
            </w:r>
          </w:p>
          <w:p w14:paraId="0BE6EE4E"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w:t>
            </w:r>
          </w:p>
          <w:p w14:paraId="3550CD86"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w:t>
            </w:r>
          </w:p>
          <w:p w14:paraId="414F81DE" w14:textId="77E96771"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20B9DCEE" w14:textId="77777777" w:rsidTr="008B4FC7">
        <w:trPr>
          <w:trHeight w:val="1332"/>
        </w:trPr>
        <w:tc>
          <w:tcPr>
            <w:tcW w:w="1278" w:type="dxa"/>
            <w:noWrap/>
            <w:hideMark/>
          </w:tcPr>
          <w:p w14:paraId="0CD55263"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5.2.</w:t>
            </w:r>
          </w:p>
        </w:tc>
        <w:tc>
          <w:tcPr>
            <w:tcW w:w="5832" w:type="dxa"/>
            <w:hideMark/>
          </w:tcPr>
          <w:p w14:paraId="6EC650D1"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Projekta budžets daļēji atbilst mērķim un sasniedzamajiem rezultātiem.  Atsevišķas izmaksu pozīcijas nav samērojamas ar plānotajiem rezultātiem u/ vai nav izvērtēti visi ieņēmumi vai izdevumi, bet tam nav izšķiroša nozīme sekmīgai projekta  īstenošanai</w:t>
            </w:r>
          </w:p>
        </w:tc>
        <w:tc>
          <w:tcPr>
            <w:tcW w:w="3420" w:type="dxa"/>
            <w:noWrap/>
            <w:hideMark/>
          </w:tcPr>
          <w:p w14:paraId="49174C40"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0FF40D96" w14:textId="344B3A91" w:rsidR="007D2F04" w:rsidRPr="00B924B8" w:rsidRDefault="007D2F04" w:rsidP="00B924B8">
            <w:pPr>
              <w:spacing w:after="160" w:line="259" w:lineRule="auto"/>
              <w:rPr>
                <w:rFonts w:ascii="Arial Narrow" w:hAnsi="Arial Narrow"/>
                <w:sz w:val="24"/>
                <w:szCs w:val="24"/>
              </w:rPr>
            </w:pPr>
          </w:p>
        </w:tc>
      </w:tr>
      <w:tr w:rsidR="007D2F04" w:rsidRPr="00B924B8" w14:paraId="1BA261A4" w14:textId="77777777" w:rsidTr="0034376D">
        <w:trPr>
          <w:trHeight w:val="1332"/>
        </w:trPr>
        <w:tc>
          <w:tcPr>
            <w:tcW w:w="1278" w:type="dxa"/>
            <w:noWrap/>
            <w:hideMark/>
          </w:tcPr>
          <w:p w14:paraId="155D5B19"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5.3.</w:t>
            </w:r>
          </w:p>
        </w:tc>
        <w:tc>
          <w:tcPr>
            <w:tcW w:w="5832" w:type="dxa"/>
            <w:hideMark/>
          </w:tcPr>
          <w:p w14:paraId="397C903F"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Projektā plānotās izmaksas nav pamatotas un/vai orientētas uz plānotā mērķa un sasniedzamo rezultātu sasniegšanu vai arī nav skaidri pamatotas projektā. Projekta budžets nesniedz pārliecību par tā sekmīgu realizēšanu (nav veiktas cenu aptaujas, naudas plūsma negatīva)</w:t>
            </w:r>
          </w:p>
        </w:tc>
        <w:tc>
          <w:tcPr>
            <w:tcW w:w="3420" w:type="dxa"/>
            <w:noWrap/>
            <w:hideMark/>
          </w:tcPr>
          <w:p w14:paraId="7AB68345"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3E1DE336" w14:textId="251FFFFD" w:rsidR="007D2F04" w:rsidRPr="00B924B8" w:rsidRDefault="007D2F04" w:rsidP="00B924B8">
            <w:pPr>
              <w:spacing w:after="160" w:line="259" w:lineRule="auto"/>
              <w:rPr>
                <w:rFonts w:ascii="Arial Narrow" w:hAnsi="Arial Narrow"/>
                <w:sz w:val="24"/>
                <w:szCs w:val="24"/>
              </w:rPr>
            </w:pPr>
          </w:p>
        </w:tc>
      </w:tr>
      <w:tr w:rsidR="00DB15B8" w:rsidRPr="00B924B8" w14:paraId="023D6783" w14:textId="77777777" w:rsidTr="00DC56F3">
        <w:trPr>
          <w:trHeight w:val="288"/>
        </w:trPr>
        <w:tc>
          <w:tcPr>
            <w:tcW w:w="1278" w:type="dxa"/>
            <w:shd w:val="clear" w:color="auto" w:fill="A8D08D" w:themeFill="accent6" w:themeFillTint="99"/>
            <w:noWrap/>
            <w:hideMark/>
          </w:tcPr>
          <w:p w14:paraId="3F888DF2"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6</w:t>
            </w:r>
          </w:p>
        </w:tc>
        <w:tc>
          <w:tcPr>
            <w:tcW w:w="5832" w:type="dxa"/>
            <w:shd w:val="clear" w:color="auto" w:fill="A8D08D" w:themeFill="accent6" w:themeFillTint="99"/>
            <w:hideMark/>
          </w:tcPr>
          <w:p w14:paraId="74BA4DAF"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Projekta dokumentācija*</w:t>
            </w:r>
          </w:p>
        </w:tc>
        <w:tc>
          <w:tcPr>
            <w:tcW w:w="3420" w:type="dxa"/>
            <w:shd w:val="clear" w:color="auto" w:fill="A8D08D" w:themeFill="accent6" w:themeFillTint="99"/>
            <w:noWrap/>
            <w:hideMark/>
          </w:tcPr>
          <w:p w14:paraId="2A432B6F" w14:textId="77777777"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2F9BACB5" w14:textId="15BBCD6E" w:rsidR="00DB15B8" w:rsidRPr="00B924B8" w:rsidRDefault="00DB15B8" w:rsidP="00B924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59FD5883" w14:textId="77777777" w:rsidTr="00EB06A9">
        <w:trPr>
          <w:trHeight w:val="288"/>
        </w:trPr>
        <w:tc>
          <w:tcPr>
            <w:tcW w:w="1278" w:type="dxa"/>
            <w:noWrap/>
            <w:hideMark/>
          </w:tcPr>
          <w:p w14:paraId="08B8B235"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6.1.</w:t>
            </w:r>
          </w:p>
        </w:tc>
        <w:tc>
          <w:tcPr>
            <w:tcW w:w="5832" w:type="dxa"/>
            <w:hideMark/>
          </w:tcPr>
          <w:p w14:paraId="309955C7"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Projektam pievienoti visi dokumenti</w:t>
            </w:r>
          </w:p>
        </w:tc>
        <w:tc>
          <w:tcPr>
            <w:tcW w:w="3420" w:type="dxa"/>
            <w:noWrap/>
            <w:hideMark/>
          </w:tcPr>
          <w:p w14:paraId="057C7872"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03756756" w14:textId="4A09F8BA" w:rsidR="007D2F04" w:rsidRDefault="007D2F04" w:rsidP="00295C30">
            <w:pPr>
              <w:spacing w:after="160" w:line="259" w:lineRule="auto"/>
              <w:rPr>
                <w:rFonts w:ascii="Arial Narrow" w:hAnsi="Arial Narrow"/>
                <w:sz w:val="24"/>
                <w:szCs w:val="24"/>
              </w:rPr>
            </w:pPr>
            <w:r>
              <w:rPr>
                <w:rFonts w:ascii="Arial Narrow" w:hAnsi="Arial Narrow"/>
                <w:sz w:val="24"/>
                <w:szCs w:val="24"/>
              </w:rPr>
              <w:t>Projekta sadaļa D</w:t>
            </w:r>
          </w:p>
          <w:p w14:paraId="2A6AE7D1" w14:textId="4C95E2BE" w:rsidR="007D2F04" w:rsidRDefault="007D2F04" w:rsidP="00295C30">
            <w:pPr>
              <w:spacing w:after="160" w:line="259" w:lineRule="auto"/>
              <w:rPr>
                <w:rFonts w:ascii="Arial Narrow" w:hAnsi="Arial Narrow"/>
                <w:sz w:val="24"/>
                <w:szCs w:val="24"/>
              </w:rPr>
            </w:pPr>
            <w:r>
              <w:rPr>
                <w:rFonts w:ascii="Arial Narrow" w:hAnsi="Arial Narrow"/>
                <w:sz w:val="24"/>
                <w:szCs w:val="24"/>
              </w:rPr>
              <w:t>Obligāti iesniedzamie dokumenti:</w:t>
            </w:r>
          </w:p>
          <w:p w14:paraId="660CF410" w14:textId="77777777" w:rsidR="007D2F04" w:rsidRPr="00484E62" w:rsidRDefault="007D2F04" w:rsidP="007D2F04">
            <w:pPr>
              <w:pStyle w:val="ListParagraph"/>
              <w:numPr>
                <w:ilvl w:val="0"/>
                <w:numId w:val="18"/>
              </w:numPr>
              <w:spacing w:before="100" w:beforeAutospacing="1" w:after="100" w:afterAutospacing="1" w:line="240" w:lineRule="auto"/>
              <w:jc w:val="both"/>
              <w:rPr>
                <w:rFonts w:ascii="Arial Narrow" w:hAnsi="Arial Narrow" w:cstheme="majorHAnsi"/>
              </w:rPr>
            </w:pPr>
            <w:r w:rsidRPr="00484E62">
              <w:rPr>
                <w:rFonts w:ascii="Arial Narrow" w:hAnsi="Arial Narrow"/>
              </w:rPr>
              <w:lastRenderedPageBreak/>
              <w:t>Izziņa no e-vides par dzīves vietas deklarāciju, vai uzņēmuma darbības reģistrēto darbības vietu</w:t>
            </w:r>
          </w:p>
          <w:p w14:paraId="19FBE78E" w14:textId="468D13E2" w:rsidR="007D2F04" w:rsidRPr="00484E62" w:rsidRDefault="007D2F04" w:rsidP="007D2F04">
            <w:pPr>
              <w:pStyle w:val="ListParagraph"/>
              <w:numPr>
                <w:ilvl w:val="0"/>
                <w:numId w:val="18"/>
              </w:numPr>
              <w:spacing w:before="100" w:beforeAutospacing="1" w:after="100" w:afterAutospacing="1" w:line="240" w:lineRule="auto"/>
              <w:jc w:val="both"/>
              <w:rPr>
                <w:rFonts w:ascii="Arial Narrow" w:hAnsi="Arial Narrow" w:cstheme="majorHAnsi"/>
              </w:rPr>
            </w:pPr>
            <w:r w:rsidRPr="00484E62">
              <w:rPr>
                <w:rFonts w:ascii="Arial Narrow" w:hAnsi="Arial Narrow" w:cstheme="majorHAnsi"/>
              </w:rPr>
              <w:t>Tehnoloģisko procesu apraksts, ja atbalsta pretendents vēlas saņemt papildus atbalsta intensitāti kritērijā “Aprites ekonomikas risinājumi”</w:t>
            </w:r>
          </w:p>
          <w:p w14:paraId="6FEEDF9E" w14:textId="119EC49B" w:rsidR="007D2F04" w:rsidRDefault="007D2F04" w:rsidP="007D2F04">
            <w:pPr>
              <w:pStyle w:val="ListParagraph"/>
              <w:numPr>
                <w:ilvl w:val="0"/>
                <w:numId w:val="18"/>
              </w:numPr>
              <w:spacing w:before="100" w:beforeAutospacing="1" w:after="100" w:afterAutospacing="1" w:line="240" w:lineRule="auto"/>
              <w:jc w:val="both"/>
              <w:rPr>
                <w:rFonts w:ascii="Arial Narrow" w:hAnsi="Arial Narrow" w:cstheme="majorHAnsi"/>
              </w:rPr>
            </w:pPr>
            <w:r w:rsidRPr="00484E62">
              <w:rPr>
                <w:rFonts w:ascii="Arial Narrow" w:hAnsi="Arial Narrow" w:cstheme="majorHAnsi"/>
              </w:rPr>
              <w:t>Eksporta potenciāla analīze, ja atbalsta pretendents vēlas saņemt papildus atbalsta intensitāti kritērijā “Eksportspējīgi produkti/ pakalpojumi</w:t>
            </w:r>
          </w:p>
          <w:p w14:paraId="1D7CDB7F" w14:textId="0FC5A3A2" w:rsidR="007D2F04" w:rsidRPr="007D2F04" w:rsidRDefault="007D2F04" w:rsidP="007D2F04">
            <w:pPr>
              <w:pStyle w:val="ListParagraph"/>
              <w:numPr>
                <w:ilvl w:val="0"/>
                <w:numId w:val="18"/>
              </w:numPr>
              <w:spacing w:before="100" w:beforeAutospacing="1" w:after="100" w:afterAutospacing="1" w:line="240" w:lineRule="auto"/>
              <w:jc w:val="both"/>
              <w:rPr>
                <w:rFonts w:ascii="Arial Narrow" w:hAnsi="Arial Narrow" w:cstheme="majorHAnsi"/>
              </w:rPr>
            </w:pPr>
            <w:r w:rsidRPr="00484E62">
              <w:rPr>
                <w:rFonts w:ascii="Arial Narrow" w:hAnsi="Arial Narrow"/>
              </w:rPr>
              <w:t>Apliecinājums, ka iegādājamais lietotais pamatlīdzeklis nav vecāks par pieciem gadiem</w:t>
            </w:r>
            <w:r>
              <w:rPr>
                <w:rFonts w:ascii="Arial Narrow" w:hAnsi="Arial Narrow"/>
              </w:rPr>
              <w:t xml:space="preserve"> (</w:t>
            </w:r>
            <w:r w:rsidRPr="007D2F04">
              <w:rPr>
                <w:rFonts w:ascii="Arial Narrow" w:hAnsi="Arial Narrow"/>
              </w:rPr>
              <w:t>R</w:t>
            </w:r>
            <w:r>
              <w:rPr>
                <w:rFonts w:ascii="Arial Narrow" w:hAnsi="Arial Narrow"/>
              </w:rPr>
              <w:t>īcība 1.1.</w:t>
            </w:r>
            <w:r w:rsidRPr="007D2F04">
              <w:rPr>
                <w:rFonts w:ascii="Arial Narrow" w:hAnsi="Arial Narrow"/>
              </w:rPr>
              <w:t>Lauku</w:t>
            </w:r>
            <w:r>
              <w:rPr>
                <w:rFonts w:ascii="Arial Narrow" w:hAnsi="Arial Narrow"/>
              </w:rPr>
              <w:t xml:space="preserve"> biļete)</w:t>
            </w:r>
          </w:p>
        </w:tc>
      </w:tr>
      <w:tr w:rsidR="007D2F04" w:rsidRPr="00B924B8" w14:paraId="4DF8B29F" w14:textId="77777777" w:rsidTr="00BE201D">
        <w:trPr>
          <w:trHeight w:val="288"/>
        </w:trPr>
        <w:tc>
          <w:tcPr>
            <w:tcW w:w="1278" w:type="dxa"/>
            <w:noWrap/>
            <w:hideMark/>
          </w:tcPr>
          <w:p w14:paraId="673972B7"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6.2.</w:t>
            </w:r>
          </w:p>
        </w:tc>
        <w:tc>
          <w:tcPr>
            <w:tcW w:w="5832" w:type="dxa"/>
            <w:hideMark/>
          </w:tcPr>
          <w:p w14:paraId="21F2C5D3"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Projektam nav pievienoti visi dokumenti</w:t>
            </w:r>
          </w:p>
        </w:tc>
        <w:tc>
          <w:tcPr>
            <w:tcW w:w="3420" w:type="dxa"/>
            <w:noWrap/>
            <w:hideMark/>
          </w:tcPr>
          <w:p w14:paraId="799C0657"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77CEA765" w14:textId="0A1A34DE" w:rsidR="007D2F04" w:rsidRPr="00B924B8" w:rsidRDefault="007D2F04" w:rsidP="00B924B8">
            <w:pPr>
              <w:spacing w:after="160" w:line="259" w:lineRule="auto"/>
              <w:rPr>
                <w:rFonts w:ascii="Arial Narrow" w:hAnsi="Arial Narrow"/>
                <w:sz w:val="24"/>
                <w:szCs w:val="24"/>
              </w:rPr>
            </w:pPr>
          </w:p>
        </w:tc>
      </w:tr>
      <w:tr w:rsidR="007D2F04" w:rsidRPr="00B924B8" w14:paraId="2B473E4B" w14:textId="77777777" w:rsidTr="00973BAC">
        <w:trPr>
          <w:trHeight w:val="1332"/>
        </w:trPr>
        <w:tc>
          <w:tcPr>
            <w:tcW w:w="1278" w:type="dxa"/>
            <w:noWrap/>
            <w:hideMark/>
          </w:tcPr>
          <w:p w14:paraId="58E94B03"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lastRenderedPageBreak/>
              <w:t>6.3.</w:t>
            </w:r>
          </w:p>
        </w:tc>
        <w:tc>
          <w:tcPr>
            <w:tcW w:w="5832" w:type="dxa"/>
            <w:hideMark/>
          </w:tcPr>
          <w:p w14:paraId="08EF9659" w14:textId="77777777" w:rsidR="007D2F04" w:rsidRPr="00B924B8" w:rsidRDefault="007D2F04" w:rsidP="00B924B8">
            <w:pPr>
              <w:spacing w:after="160" w:line="259" w:lineRule="auto"/>
              <w:rPr>
                <w:rFonts w:ascii="Arial Narrow" w:hAnsi="Arial Narrow"/>
                <w:i/>
                <w:iCs/>
                <w:sz w:val="24"/>
                <w:szCs w:val="24"/>
              </w:rPr>
            </w:pPr>
            <w:r w:rsidRPr="00B924B8">
              <w:rPr>
                <w:rFonts w:ascii="Arial Narrow" w:hAnsi="Arial Narrow"/>
                <w:i/>
                <w:iCs/>
                <w:sz w:val="24"/>
                <w:szCs w:val="24"/>
              </w:rPr>
              <w:t>Papildus punkti būvniecības projektiem:  ja uz projekta iesniegšanas brīdi ir iesniegti visa būvniecības uzsākšanas dokumentācija: Būvprojekts, iepirkuma dokumentācija, būvatļauja, līgumi ar darbu veicējiem u.c. nepieciešamā dokumentācija</w:t>
            </w:r>
          </w:p>
        </w:tc>
        <w:tc>
          <w:tcPr>
            <w:tcW w:w="3420" w:type="dxa"/>
            <w:noWrap/>
            <w:hideMark/>
          </w:tcPr>
          <w:p w14:paraId="6A678927" w14:textId="77777777" w:rsidR="007D2F04" w:rsidRPr="00B924B8" w:rsidRDefault="007D2F04" w:rsidP="00B924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6FC6736E" w14:textId="14203220" w:rsidR="007D2F04" w:rsidRPr="00B924B8" w:rsidRDefault="007D2F04" w:rsidP="00B924B8">
            <w:pPr>
              <w:spacing w:after="160" w:line="259" w:lineRule="auto"/>
              <w:rPr>
                <w:rFonts w:ascii="Arial Narrow" w:hAnsi="Arial Narrow"/>
                <w:sz w:val="24"/>
                <w:szCs w:val="24"/>
              </w:rPr>
            </w:pPr>
          </w:p>
        </w:tc>
      </w:tr>
      <w:tr w:rsidR="00B924B8" w:rsidRPr="00B924B8" w14:paraId="5BD927B2" w14:textId="77777777" w:rsidTr="00B924B8">
        <w:trPr>
          <w:trHeight w:val="780"/>
        </w:trPr>
        <w:tc>
          <w:tcPr>
            <w:tcW w:w="15398" w:type="dxa"/>
            <w:gridSpan w:val="5"/>
            <w:shd w:val="clear" w:color="auto" w:fill="A8D08D" w:themeFill="accent6" w:themeFillTint="99"/>
            <w:hideMark/>
          </w:tcPr>
          <w:p w14:paraId="672D9C7C" w14:textId="77777777" w:rsidR="00B924B8" w:rsidRPr="00B924B8" w:rsidRDefault="00B924B8" w:rsidP="00B924B8">
            <w:pPr>
              <w:spacing w:after="0" w:line="259" w:lineRule="auto"/>
              <w:rPr>
                <w:rFonts w:ascii="Arial Narrow" w:hAnsi="Arial Narrow"/>
                <w:i/>
                <w:iCs/>
                <w:sz w:val="24"/>
                <w:szCs w:val="24"/>
              </w:rPr>
            </w:pPr>
            <w:r w:rsidRPr="00B924B8">
              <w:rPr>
                <w:rFonts w:ascii="Arial Narrow" w:hAnsi="Arial Narrow"/>
                <w:i/>
                <w:iCs/>
                <w:sz w:val="24"/>
                <w:szCs w:val="24"/>
              </w:rPr>
              <w:t>* Dokumenti saskaņā ar MK 580 noteikumu, 48.punktu. https://likumi.lv/ta/id/346333-valsts-un-eiropas-savienibas-atbalsta-pieskirsanas-kartiba-eiropas-lauksaimniecibas-fonda-lauku-attistibai-intervence-darbibu-istenosana-saskana-ar-sabiedribas-virzitas-vietejas-attistibas-strategiju-tostarp-sadarbibas-aktivitates-un-to-sagatavosana?&amp;search=on</w:t>
            </w:r>
          </w:p>
        </w:tc>
      </w:tr>
      <w:tr w:rsidR="00DB15B8" w:rsidRPr="00B924B8" w14:paraId="1CAA72E7" w14:textId="77777777" w:rsidTr="008421D7">
        <w:trPr>
          <w:trHeight w:val="1068"/>
        </w:trPr>
        <w:tc>
          <w:tcPr>
            <w:tcW w:w="1278" w:type="dxa"/>
            <w:shd w:val="clear" w:color="auto" w:fill="A8D08D" w:themeFill="accent6" w:themeFillTint="99"/>
            <w:noWrap/>
            <w:hideMark/>
          </w:tcPr>
          <w:p w14:paraId="34D4D206"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7</w:t>
            </w:r>
          </w:p>
        </w:tc>
        <w:tc>
          <w:tcPr>
            <w:tcW w:w="5832" w:type="dxa"/>
            <w:shd w:val="clear" w:color="auto" w:fill="A8D08D" w:themeFill="accent6" w:themeFillTint="99"/>
            <w:hideMark/>
          </w:tcPr>
          <w:p w14:paraId="6389FB68"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Atbalsta pretendenta saņemtā un/vai apstiprinātā finansējuma apmērs (ELFLA publiskais finansējums) SVVA Stratēģijas 2015-2020 un 2023-2027 ietvaros</w:t>
            </w:r>
          </w:p>
        </w:tc>
        <w:tc>
          <w:tcPr>
            <w:tcW w:w="3420" w:type="dxa"/>
            <w:shd w:val="clear" w:color="auto" w:fill="A8D08D" w:themeFill="accent6" w:themeFillTint="99"/>
            <w:noWrap/>
            <w:hideMark/>
          </w:tcPr>
          <w:p w14:paraId="3F7EACB5"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1AB13E29" w14:textId="4382F996"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5CB419D8" w14:textId="77777777" w:rsidTr="00764249">
        <w:trPr>
          <w:trHeight w:val="384"/>
        </w:trPr>
        <w:tc>
          <w:tcPr>
            <w:tcW w:w="1278" w:type="dxa"/>
            <w:noWrap/>
            <w:hideMark/>
          </w:tcPr>
          <w:p w14:paraId="5206D0BF"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7.1.</w:t>
            </w:r>
          </w:p>
        </w:tc>
        <w:tc>
          <w:tcPr>
            <w:tcW w:w="5832" w:type="dxa"/>
            <w:hideMark/>
          </w:tcPr>
          <w:p w14:paraId="6A831E81"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0 līdz 20 000 EUR</w:t>
            </w:r>
          </w:p>
        </w:tc>
        <w:tc>
          <w:tcPr>
            <w:tcW w:w="3420" w:type="dxa"/>
            <w:hideMark/>
          </w:tcPr>
          <w:p w14:paraId="43362304"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0F8698EC" w14:textId="77777777" w:rsidR="007D2F04" w:rsidRDefault="007D2F04" w:rsidP="00295C30">
            <w:pPr>
              <w:spacing w:after="160" w:line="259" w:lineRule="auto"/>
              <w:rPr>
                <w:rFonts w:ascii="Arial Narrow" w:hAnsi="Arial Narrow"/>
                <w:sz w:val="24"/>
                <w:szCs w:val="24"/>
              </w:rPr>
            </w:pPr>
          </w:p>
          <w:p w14:paraId="4568B352" w14:textId="21D8A6E0" w:rsidR="007D2F04" w:rsidRPr="00B924B8" w:rsidRDefault="007D2F04" w:rsidP="00295C30">
            <w:pPr>
              <w:spacing w:after="160" w:line="259" w:lineRule="auto"/>
              <w:rPr>
                <w:rFonts w:ascii="Arial Narrow" w:hAnsi="Arial Narrow"/>
                <w:sz w:val="24"/>
                <w:szCs w:val="24"/>
              </w:rPr>
            </w:pPr>
            <w:r>
              <w:rPr>
                <w:rFonts w:ascii="Arial Narrow" w:hAnsi="Arial Narrow"/>
                <w:sz w:val="24"/>
                <w:szCs w:val="24"/>
              </w:rPr>
              <w:t>VRG datu bāze</w:t>
            </w:r>
          </w:p>
        </w:tc>
      </w:tr>
      <w:tr w:rsidR="007D2F04" w:rsidRPr="00B924B8" w14:paraId="5B8ADF5E" w14:textId="77777777" w:rsidTr="0013781F">
        <w:trPr>
          <w:trHeight w:val="360"/>
        </w:trPr>
        <w:tc>
          <w:tcPr>
            <w:tcW w:w="1278" w:type="dxa"/>
            <w:noWrap/>
            <w:hideMark/>
          </w:tcPr>
          <w:p w14:paraId="04505122"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7.2.</w:t>
            </w:r>
          </w:p>
        </w:tc>
        <w:tc>
          <w:tcPr>
            <w:tcW w:w="5832" w:type="dxa"/>
            <w:hideMark/>
          </w:tcPr>
          <w:p w14:paraId="18453AC7"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xml:space="preserve">20 000.01 līdz 50 000 EUR </w:t>
            </w:r>
          </w:p>
        </w:tc>
        <w:tc>
          <w:tcPr>
            <w:tcW w:w="3420" w:type="dxa"/>
            <w:hideMark/>
          </w:tcPr>
          <w:p w14:paraId="32ECAB53"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00691D04" w14:textId="3418A6CE" w:rsidR="007D2F04" w:rsidRPr="00B924B8" w:rsidRDefault="007D2F04" w:rsidP="00295C30">
            <w:pPr>
              <w:spacing w:after="160" w:line="259" w:lineRule="auto"/>
              <w:rPr>
                <w:rFonts w:ascii="Arial Narrow" w:hAnsi="Arial Narrow"/>
                <w:sz w:val="24"/>
                <w:szCs w:val="24"/>
              </w:rPr>
            </w:pPr>
          </w:p>
        </w:tc>
      </w:tr>
      <w:tr w:rsidR="007D2F04" w:rsidRPr="00B924B8" w14:paraId="46FDB700" w14:textId="77777777" w:rsidTr="00AA4A52">
        <w:trPr>
          <w:trHeight w:val="360"/>
        </w:trPr>
        <w:tc>
          <w:tcPr>
            <w:tcW w:w="1278" w:type="dxa"/>
            <w:noWrap/>
            <w:hideMark/>
          </w:tcPr>
          <w:p w14:paraId="79A80CD6"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7.3.</w:t>
            </w:r>
          </w:p>
        </w:tc>
        <w:tc>
          <w:tcPr>
            <w:tcW w:w="5832" w:type="dxa"/>
            <w:hideMark/>
          </w:tcPr>
          <w:p w14:paraId="3F01675A"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50 000.01 EUR un vairāk</w:t>
            </w:r>
          </w:p>
        </w:tc>
        <w:tc>
          <w:tcPr>
            <w:tcW w:w="3420" w:type="dxa"/>
            <w:hideMark/>
          </w:tcPr>
          <w:p w14:paraId="33E6BA0B"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719A495F" w14:textId="5A6963CC" w:rsidR="007D2F04" w:rsidRPr="00B924B8" w:rsidRDefault="007D2F04" w:rsidP="00295C30">
            <w:pPr>
              <w:spacing w:after="160" w:line="259" w:lineRule="auto"/>
              <w:rPr>
                <w:rFonts w:ascii="Arial Narrow" w:hAnsi="Arial Narrow"/>
                <w:sz w:val="24"/>
                <w:szCs w:val="24"/>
              </w:rPr>
            </w:pPr>
          </w:p>
        </w:tc>
      </w:tr>
      <w:tr w:rsidR="00DB15B8" w:rsidRPr="00B924B8" w14:paraId="6DC1B6EB" w14:textId="77777777" w:rsidTr="003F11D5">
        <w:trPr>
          <w:trHeight w:val="579"/>
        </w:trPr>
        <w:tc>
          <w:tcPr>
            <w:tcW w:w="1278" w:type="dxa"/>
            <w:shd w:val="clear" w:color="auto" w:fill="A8D08D" w:themeFill="accent6" w:themeFillTint="99"/>
            <w:noWrap/>
            <w:hideMark/>
          </w:tcPr>
          <w:p w14:paraId="0E624DA6"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8</w:t>
            </w:r>
          </w:p>
        </w:tc>
        <w:tc>
          <w:tcPr>
            <w:tcW w:w="5832" w:type="dxa"/>
            <w:shd w:val="clear" w:color="auto" w:fill="A8D08D" w:themeFill="accent6" w:themeFillTint="99"/>
            <w:hideMark/>
          </w:tcPr>
          <w:p w14:paraId="6C499A31" w14:textId="4BA78663"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Saimnieciskās darbības ilgums projekta īstenošanas nozarē vai blakusnozarēs</w:t>
            </w:r>
          </w:p>
        </w:tc>
        <w:tc>
          <w:tcPr>
            <w:tcW w:w="3420" w:type="dxa"/>
            <w:shd w:val="clear" w:color="auto" w:fill="A8D08D" w:themeFill="accent6" w:themeFillTint="99"/>
            <w:noWrap/>
            <w:hideMark/>
          </w:tcPr>
          <w:p w14:paraId="5EAD2F2D"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20D02FAD" w14:textId="281BC028" w:rsidR="00DB15B8" w:rsidRPr="00DB15B8" w:rsidRDefault="00DB15B8" w:rsidP="00DB15B8">
            <w:pPr>
              <w:spacing w:after="160" w:line="259" w:lineRule="auto"/>
              <w:jc w:val="center"/>
              <w:rPr>
                <w:rFonts w:ascii="Arial Narrow" w:hAnsi="Arial Narrow"/>
                <w:b/>
                <w:bCs/>
                <w:sz w:val="24"/>
                <w:szCs w:val="24"/>
              </w:rPr>
            </w:pPr>
            <w:r w:rsidRPr="00B924B8">
              <w:rPr>
                <w:rFonts w:ascii="Arial Narrow" w:hAnsi="Arial Narrow"/>
                <w:sz w:val="24"/>
                <w:szCs w:val="24"/>
              </w:rPr>
              <w:t>Kritērija pamatojums</w:t>
            </w:r>
          </w:p>
        </w:tc>
      </w:tr>
      <w:tr w:rsidR="007D2F04" w:rsidRPr="00B924B8" w14:paraId="34B5B181" w14:textId="77777777" w:rsidTr="007D2F04">
        <w:trPr>
          <w:trHeight w:val="350"/>
        </w:trPr>
        <w:tc>
          <w:tcPr>
            <w:tcW w:w="1278" w:type="dxa"/>
            <w:noWrap/>
            <w:hideMark/>
          </w:tcPr>
          <w:p w14:paraId="3B93429E"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8.1.</w:t>
            </w:r>
          </w:p>
        </w:tc>
        <w:tc>
          <w:tcPr>
            <w:tcW w:w="5832" w:type="dxa"/>
            <w:hideMark/>
          </w:tcPr>
          <w:p w14:paraId="1B6F7AF2"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Nav dibināts/reģistrēts vai darbojas līdz 12 mēnešiem</w:t>
            </w:r>
          </w:p>
        </w:tc>
        <w:tc>
          <w:tcPr>
            <w:tcW w:w="3420" w:type="dxa"/>
            <w:hideMark/>
          </w:tcPr>
          <w:p w14:paraId="1ECC5DB3"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23B6A9DC" w14:textId="6272E1AD" w:rsidR="007D2F04" w:rsidRDefault="007D2F04" w:rsidP="007D2F04">
            <w:pPr>
              <w:spacing w:after="160" w:line="259" w:lineRule="auto"/>
              <w:rPr>
                <w:rFonts w:ascii="Arial Narrow" w:hAnsi="Arial Narrow"/>
              </w:rPr>
            </w:pPr>
            <w:r w:rsidRPr="007D2F04">
              <w:rPr>
                <w:rFonts w:ascii="Arial Narrow" w:hAnsi="Arial Narrow"/>
              </w:rPr>
              <w:t>Izziņa no e-vides par dzīves vietas deklarāciju, vai uzņēmuma darbības reģistrēto darbības vietu</w:t>
            </w:r>
            <w:r>
              <w:rPr>
                <w:rFonts w:ascii="Arial Narrow" w:hAnsi="Arial Narrow"/>
              </w:rPr>
              <w:t>;</w:t>
            </w:r>
          </w:p>
          <w:p w14:paraId="488F18C2" w14:textId="580B7D93" w:rsidR="007D2F04" w:rsidRPr="00B924B8" w:rsidRDefault="007D2F04" w:rsidP="007D2F04">
            <w:pPr>
              <w:spacing w:after="160" w:line="259" w:lineRule="auto"/>
              <w:rPr>
                <w:rFonts w:ascii="Arial Narrow" w:hAnsi="Arial Narrow"/>
                <w:sz w:val="24"/>
                <w:szCs w:val="24"/>
              </w:rPr>
            </w:pPr>
            <w:r>
              <w:rPr>
                <w:rFonts w:ascii="Arial Narrow" w:hAnsi="Arial Narrow"/>
              </w:rPr>
              <w:t>Projekta sadaļa: A.1.</w:t>
            </w:r>
          </w:p>
        </w:tc>
      </w:tr>
      <w:tr w:rsidR="007D2F04" w:rsidRPr="00B924B8" w14:paraId="6F6AFF56" w14:textId="77777777" w:rsidTr="007D2F04">
        <w:trPr>
          <w:trHeight w:val="206"/>
        </w:trPr>
        <w:tc>
          <w:tcPr>
            <w:tcW w:w="1278" w:type="dxa"/>
            <w:noWrap/>
            <w:hideMark/>
          </w:tcPr>
          <w:p w14:paraId="39677256"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8.2.</w:t>
            </w:r>
          </w:p>
        </w:tc>
        <w:tc>
          <w:tcPr>
            <w:tcW w:w="5832" w:type="dxa"/>
            <w:hideMark/>
          </w:tcPr>
          <w:p w14:paraId="509A2A3A"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Darbojas 13 – 36 mēnešus</w:t>
            </w:r>
          </w:p>
        </w:tc>
        <w:tc>
          <w:tcPr>
            <w:tcW w:w="3420" w:type="dxa"/>
            <w:hideMark/>
          </w:tcPr>
          <w:p w14:paraId="4552DCDE"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148C8F88" w14:textId="22060301" w:rsidR="007D2F04" w:rsidRPr="00B924B8" w:rsidRDefault="007D2F04" w:rsidP="00295C30">
            <w:pPr>
              <w:spacing w:after="160" w:line="259" w:lineRule="auto"/>
              <w:rPr>
                <w:rFonts w:ascii="Arial Narrow" w:hAnsi="Arial Narrow"/>
                <w:sz w:val="24"/>
                <w:szCs w:val="24"/>
              </w:rPr>
            </w:pPr>
          </w:p>
        </w:tc>
      </w:tr>
      <w:tr w:rsidR="007D2F04" w:rsidRPr="00B924B8" w14:paraId="68272BE9" w14:textId="77777777" w:rsidTr="001E7C0E">
        <w:trPr>
          <w:trHeight w:val="579"/>
        </w:trPr>
        <w:tc>
          <w:tcPr>
            <w:tcW w:w="1278" w:type="dxa"/>
            <w:noWrap/>
            <w:hideMark/>
          </w:tcPr>
          <w:p w14:paraId="76D28983"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8.3.</w:t>
            </w:r>
          </w:p>
        </w:tc>
        <w:tc>
          <w:tcPr>
            <w:tcW w:w="5832" w:type="dxa"/>
            <w:hideMark/>
          </w:tcPr>
          <w:p w14:paraId="05F26FCA"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 xml:space="preserve">Virs 36 mēnešiem </w:t>
            </w:r>
          </w:p>
        </w:tc>
        <w:tc>
          <w:tcPr>
            <w:tcW w:w="3420" w:type="dxa"/>
            <w:hideMark/>
          </w:tcPr>
          <w:p w14:paraId="40B73BF9"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0B94D7CB" w14:textId="3E41360F" w:rsidR="007D2F04" w:rsidRPr="00B924B8" w:rsidRDefault="007D2F04" w:rsidP="00295C30">
            <w:pPr>
              <w:spacing w:after="160" w:line="259" w:lineRule="auto"/>
              <w:rPr>
                <w:rFonts w:ascii="Arial Narrow" w:hAnsi="Arial Narrow"/>
                <w:sz w:val="24"/>
                <w:szCs w:val="24"/>
              </w:rPr>
            </w:pPr>
          </w:p>
        </w:tc>
      </w:tr>
      <w:tr w:rsidR="00DB15B8" w:rsidRPr="00B924B8" w14:paraId="0E17AA50" w14:textId="77777777" w:rsidTr="00DB15B8">
        <w:trPr>
          <w:trHeight w:val="888"/>
        </w:trPr>
        <w:tc>
          <w:tcPr>
            <w:tcW w:w="1278" w:type="dxa"/>
            <w:shd w:val="clear" w:color="auto" w:fill="A8D08D" w:themeFill="accent6" w:themeFillTint="99"/>
            <w:noWrap/>
            <w:hideMark/>
          </w:tcPr>
          <w:p w14:paraId="41CC6715"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lastRenderedPageBreak/>
              <w:t>9</w:t>
            </w:r>
          </w:p>
        </w:tc>
        <w:tc>
          <w:tcPr>
            <w:tcW w:w="5832" w:type="dxa"/>
            <w:shd w:val="clear" w:color="auto" w:fill="A8D08D" w:themeFill="accent6" w:themeFillTint="99"/>
            <w:hideMark/>
          </w:tcPr>
          <w:p w14:paraId="599B5783"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Projekta publiskais finansējums konkrētajā projektu iesniegšanas kārtā (ja kārtā tiek iesniegti vairāki projekti, tos summē)</w:t>
            </w:r>
          </w:p>
        </w:tc>
        <w:tc>
          <w:tcPr>
            <w:tcW w:w="3420" w:type="dxa"/>
            <w:shd w:val="clear" w:color="auto" w:fill="A8D08D" w:themeFill="accent6" w:themeFillTint="99"/>
            <w:noWrap/>
            <w:hideMark/>
          </w:tcPr>
          <w:p w14:paraId="37790FFC" w14:textId="77777777" w:rsidR="00DB15B8" w:rsidRPr="00B924B8" w:rsidRDefault="00DB15B8" w:rsidP="00B924B8">
            <w:pPr>
              <w:spacing w:after="160" w:line="259" w:lineRule="auto"/>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1FE0CCA5" w14:textId="4CB9BFA5"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533C3143" w14:textId="77777777" w:rsidTr="007D2F04">
        <w:trPr>
          <w:trHeight w:val="278"/>
        </w:trPr>
        <w:tc>
          <w:tcPr>
            <w:tcW w:w="1278" w:type="dxa"/>
            <w:noWrap/>
            <w:hideMark/>
          </w:tcPr>
          <w:p w14:paraId="3CED86C5"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9.1.</w:t>
            </w:r>
          </w:p>
        </w:tc>
        <w:tc>
          <w:tcPr>
            <w:tcW w:w="5832" w:type="dxa"/>
            <w:hideMark/>
          </w:tcPr>
          <w:p w14:paraId="7F5806E2"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Līdz 15 000,00 EUR</w:t>
            </w:r>
          </w:p>
        </w:tc>
        <w:tc>
          <w:tcPr>
            <w:tcW w:w="3420" w:type="dxa"/>
            <w:hideMark/>
          </w:tcPr>
          <w:p w14:paraId="6F0D0BB4"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1D5D9440"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 </w:t>
            </w:r>
          </w:p>
          <w:p w14:paraId="2A0D3012" w14:textId="5FE4EE76"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 </w:t>
            </w:r>
            <w:r>
              <w:rPr>
                <w:rFonts w:ascii="Arial Narrow" w:hAnsi="Arial Narrow"/>
                <w:sz w:val="24"/>
                <w:szCs w:val="24"/>
              </w:rPr>
              <w:t>Projekta sadaļa: B.8.</w:t>
            </w:r>
          </w:p>
          <w:p w14:paraId="6B2A5CEF" w14:textId="56F9EDB1"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1C005B7F" w14:textId="77777777" w:rsidTr="007D2F04">
        <w:trPr>
          <w:trHeight w:val="233"/>
        </w:trPr>
        <w:tc>
          <w:tcPr>
            <w:tcW w:w="1278" w:type="dxa"/>
            <w:noWrap/>
            <w:hideMark/>
          </w:tcPr>
          <w:p w14:paraId="473ABBAB"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9.2.</w:t>
            </w:r>
          </w:p>
        </w:tc>
        <w:tc>
          <w:tcPr>
            <w:tcW w:w="5832" w:type="dxa"/>
            <w:hideMark/>
          </w:tcPr>
          <w:p w14:paraId="333E7147"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15 000,01- 25 000,00</w:t>
            </w:r>
          </w:p>
        </w:tc>
        <w:tc>
          <w:tcPr>
            <w:tcW w:w="3420" w:type="dxa"/>
            <w:hideMark/>
          </w:tcPr>
          <w:p w14:paraId="7D8C88AE"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113E3EEA" w14:textId="0E5992B3" w:rsidR="007D2F04" w:rsidRPr="00B924B8" w:rsidRDefault="007D2F04" w:rsidP="00295C30">
            <w:pPr>
              <w:spacing w:after="160" w:line="259" w:lineRule="auto"/>
              <w:rPr>
                <w:rFonts w:ascii="Arial Narrow" w:hAnsi="Arial Narrow"/>
                <w:sz w:val="24"/>
                <w:szCs w:val="24"/>
              </w:rPr>
            </w:pPr>
          </w:p>
        </w:tc>
      </w:tr>
      <w:tr w:rsidR="007D2F04" w:rsidRPr="00B924B8" w14:paraId="4A31716B" w14:textId="77777777" w:rsidTr="007D2F04">
        <w:trPr>
          <w:trHeight w:val="98"/>
        </w:trPr>
        <w:tc>
          <w:tcPr>
            <w:tcW w:w="1278" w:type="dxa"/>
            <w:noWrap/>
            <w:hideMark/>
          </w:tcPr>
          <w:p w14:paraId="54C2CB5C"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9.3.</w:t>
            </w:r>
          </w:p>
        </w:tc>
        <w:tc>
          <w:tcPr>
            <w:tcW w:w="5832" w:type="dxa"/>
            <w:hideMark/>
          </w:tcPr>
          <w:p w14:paraId="5000796A"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25 000,01- 50 000,00</w:t>
            </w:r>
          </w:p>
        </w:tc>
        <w:tc>
          <w:tcPr>
            <w:tcW w:w="3420" w:type="dxa"/>
            <w:hideMark/>
          </w:tcPr>
          <w:p w14:paraId="3D3EAE0D"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4F494D90" w14:textId="24E1A9BE" w:rsidR="007D2F04" w:rsidRPr="00B924B8" w:rsidRDefault="007D2F04" w:rsidP="00295C30">
            <w:pPr>
              <w:spacing w:after="160" w:line="259" w:lineRule="auto"/>
              <w:rPr>
                <w:rFonts w:ascii="Arial Narrow" w:hAnsi="Arial Narrow"/>
                <w:sz w:val="24"/>
                <w:szCs w:val="24"/>
              </w:rPr>
            </w:pPr>
          </w:p>
        </w:tc>
      </w:tr>
      <w:tr w:rsidR="00DB15B8" w:rsidRPr="00B924B8" w14:paraId="17D3A038" w14:textId="77777777" w:rsidTr="00DB15B8">
        <w:trPr>
          <w:trHeight w:val="360"/>
        </w:trPr>
        <w:tc>
          <w:tcPr>
            <w:tcW w:w="1278" w:type="dxa"/>
            <w:shd w:val="clear" w:color="auto" w:fill="A8D08D" w:themeFill="accent6" w:themeFillTint="99"/>
            <w:noWrap/>
            <w:hideMark/>
          </w:tcPr>
          <w:p w14:paraId="65D8E31F"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10</w:t>
            </w:r>
          </w:p>
        </w:tc>
        <w:tc>
          <w:tcPr>
            <w:tcW w:w="5832" w:type="dxa"/>
            <w:shd w:val="clear" w:color="auto" w:fill="A8D08D" w:themeFill="accent6" w:themeFillTint="99"/>
            <w:hideMark/>
          </w:tcPr>
          <w:p w14:paraId="4C8E0084"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Darba vietas</w:t>
            </w:r>
          </w:p>
        </w:tc>
        <w:tc>
          <w:tcPr>
            <w:tcW w:w="3420" w:type="dxa"/>
            <w:shd w:val="clear" w:color="auto" w:fill="A8D08D" w:themeFill="accent6" w:themeFillTint="99"/>
            <w:noWrap/>
            <w:hideMark/>
          </w:tcPr>
          <w:p w14:paraId="7EB6A323"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1714E64C" w14:textId="758AF656"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01C93D5C" w14:textId="77777777" w:rsidTr="00DE5DD5">
        <w:trPr>
          <w:trHeight w:val="708"/>
        </w:trPr>
        <w:tc>
          <w:tcPr>
            <w:tcW w:w="1278" w:type="dxa"/>
            <w:noWrap/>
            <w:hideMark/>
          </w:tcPr>
          <w:p w14:paraId="2CB63712"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10.1.</w:t>
            </w:r>
          </w:p>
        </w:tc>
        <w:tc>
          <w:tcPr>
            <w:tcW w:w="5832" w:type="dxa"/>
            <w:hideMark/>
          </w:tcPr>
          <w:p w14:paraId="656B8641"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Projektā tiks radīta vismaz viena pilna laika darba vieta t.sk. Iegūts pašnodarbinātās personas statuss (un saglabātas esošās)</w:t>
            </w:r>
          </w:p>
        </w:tc>
        <w:tc>
          <w:tcPr>
            <w:tcW w:w="3420" w:type="dxa"/>
            <w:hideMark/>
          </w:tcPr>
          <w:p w14:paraId="690A47D9"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00CFC95B" w14:textId="77777777" w:rsidR="007D2F04" w:rsidRDefault="007D2F04" w:rsidP="00295C30">
            <w:pPr>
              <w:spacing w:after="160" w:line="259" w:lineRule="auto"/>
              <w:rPr>
                <w:rFonts w:ascii="Arial Narrow" w:hAnsi="Arial Narrow"/>
                <w:sz w:val="24"/>
                <w:szCs w:val="24"/>
              </w:rPr>
            </w:pPr>
          </w:p>
          <w:p w14:paraId="758E662D" w14:textId="3E6C6A12" w:rsidR="007D2F04" w:rsidRPr="00B924B8" w:rsidRDefault="007D2F04" w:rsidP="00295C30">
            <w:pPr>
              <w:spacing w:after="160" w:line="259" w:lineRule="auto"/>
              <w:rPr>
                <w:rFonts w:ascii="Arial Narrow" w:hAnsi="Arial Narrow"/>
                <w:sz w:val="24"/>
                <w:szCs w:val="24"/>
              </w:rPr>
            </w:pPr>
            <w:r>
              <w:rPr>
                <w:rFonts w:ascii="Arial Narrow" w:hAnsi="Arial Narrow"/>
                <w:sz w:val="24"/>
                <w:szCs w:val="24"/>
              </w:rPr>
              <w:t>Projekta sadaļa: B.10.</w:t>
            </w:r>
          </w:p>
          <w:p w14:paraId="4284F574" w14:textId="72F2CE58"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6858DBC7" w14:textId="77777777" w:rsidTr="007D2F04">
        <w:trPr>
          <w:trHeight w:val="404"/>
        </w:trPr>
        <w:tc>
          <w:tcPr>
            <w:tcW w:w="1278" w:type="dxa"/>
            <w:noWrap/>
            <w:hideMark/>
          </w:tcPr>
          <w:p w14:paraId="20439A36"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10.2.</w:t>
            </w:r>
          </w:p>
        </w:tc>
        <w:tc>
          <w:tcPr>
            <w:tcW w:w="5832" w:type="dxa"/>
            <w:hideMark/>
          </w:tcPr>
          <w:p w14:paraId="5C7FCE67"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Projektā netiks radītas jaunas darbavietas, bet saglabātas esošās darba vietas</w:t>
            </w:r>
          </w:p>
        </w:tc>
        <w:tc>
          <w:tcPr>
            <w:tcW w:w="3420" w:type="dxa"/>
            <w:hideMark/>
          </w:tcPr>
          <w:p w14:paraId="2E1E2C85"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237C0858" w14:textId="42529797" w:rsidR="007D2F04" w:rsidRPr="00B924B8" w:rsidRDefault="007D2F04" w:rsidP="00295C30">
            <w:pPr>
              <w:spacing w:after="160" w:line="259" w:lineRule="auto"/>
              <w:rPr>
                <w:rFonts w:ascii="Arial Narrow" w:hAnsi="Arial Narrow"/>
                <w:sz w:val="24"/>
                <w:szCs w:val="24"/>
              </w:rPr>
            </w:pPr>
          </w:p>
        </w:tc>
      </w:tr>
      <w:tr w:rsidR="007D2F04" w:rsidRPr="00B924B8" w14:paraId="5BB1280C" w14:textId="77777777" w:rsidTr="007D2F04">
        <w:trPr>
          <w:trHeight w:val="548"/>
        </w:trPr>
        <w:tc>
          <w:tcPr>
            <w:tcW w:w="1278" w:type="dxa"/>
            <w:noWrap/>
            <w:hideMark/>
          </w:tcPr>
          <w:p w14:paraId="33F449E5"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10.3.</w:t>
            </w:r>
          </w:p>
        </w:tc>
        <w:tc>
          <w:tcPr>
            <w:tcW w:w="5832" w:type="dxa"/>
            <w:hideMark/>
          </w:tcPr>
          <w:p w14:paraId="3DC39F8C"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Projektā nav norādīta informācija par darbavietas izveidi vai esošo saglabāšanu</w:t>
            </w:r>
          </w:p>
        </w:tc>
        <w:tc>
          <w:tcPr>
            <w:tcW w:w="3420" w:type="dxa"/>
            <w:hideMark/>
          </w:tcPr>
          <w:p w14:paraId="14CC9108"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0D88FF27" w14:textId="66A9BAC1" w:rsidR="007D2F04" w:rsidRPr="00B924B8" w:rsidRDefault="007D2F04" w:rsidP="00295C30">
            <w:pPr>
              <w:spacing w:after="160" w:line="259" w:lineRule="auto"/>
              <w:rPr>
                <w:rFonts w:ascii="Arial Narrow" w:hAnsi="Arial Narrow"/>
                <w:sz w:val="24"/>
                <w:szCs w:val="24"/>
              </w:rPr>
            </w:pPr>
          </w:p>
        </w:tc>
      </w:tr>
      <w:tr w:rsidR="00DB15B8" w:rsidRPr="00B924B8" w14:paraId="7E9D98C3" w14:textId="77777777" w:rsidTr="00DB15B8">
        <w:trPr>
          <w:trHeight w:val="324"/>
        </w:trPr>
        <w:tc>
          <w:tcPr>
            <w:tcW w:w="1278" w:type="dxa"/>
            <w:shd w:val="clear" w:color="auto" w:fill="A8D08D" w:themeFill="accent6" w:themeFillTint="99"/>
            <w:noWrap/>
            <w:hideMark/>
          </w:tcPr>
          <w:p w14:paraId="365A4CFF"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11</w:t>
            </w:r>
          </w:p>
        </w:tc>
        <w:tc>
          <w:tcPr>
            <w:tcW w:w="5832" w:type="dxa"/>
            <w:shd w:val="clear" w:color="auto" w:fill="A8D08D" w:themeFill="accent6" w:themeFillTint="99"/>
            <w:hideMark/>
          </w:tcPr>
          <w:p w14:paraId="4148970C"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Projekta darbības virziens</w:t>
            </w:r>
          </w:p>
        </w:tc>
        <w:tc>
          <w:tcPr>
            <w:tcW w:w="3420" w:type="dxa"/>
            <w:shd w:val="clear" w:color="auto" w:fill="A8D08D" w:themeFill="accent6" w:themeFillTint="99"/>
            <w:noWrap/>
            <w:hideMark/>
          </w:tcPr>
          <w:p w14:paraId="18D77AFB" w14:textId="77777777"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14A44FFF" w14:textId="0F1E3A84" w:rsidR="00DB15B8" w:rsidRPr="00B924B8" w:rsidRDefault="00DB15B8" w:rsidP="00DB15B8">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7588B752" w14:textId="77777777" w:rsidTr="000C2098">
        <w:trPr>
          <w:trHeight w:val="324"/>
        </w:trPr>
        <w:tc>
          <w:tcPr>
            <w:tcW w:w="1278" w:type="dxa"/>
            <w:noWrap/>
            <w:hideMark/>
          </w:tcPr>
          <w:p w14:paraId="7EFA7AB4"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11.1.</w:t>
            </w:r>
          </w:p>
        </w:tc>
        <w:tc>
          <w:tcPr>
            <w:tcW w:w="5832" w:type="dxa"/>
            <w:hideMark/>
          </w:tcPr>
          <w:p w14:paraId="6A4253FC"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Ražošana</w:t>
            </w:r>
          </w:p>
        </w:tc>
        <w:tc>
          <w:tcPr>
            <w:tcW w:w="3420" w:type="dxa"/>
            <w:hideMark/>
          </w:tcPr>
          <w:p w14:paraId="0D9CC97C"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hideMark/>
          </w:tcPr>
          <w:p w14:paraId="2C955EC8" w14:textId="77777777" w:rsidR="007D2F04" w:rsidRDefault="007D2F04" w:rsidP="00295C30">
            <w:pPr>
              <w:spacing w:after="160" w:line="259" w:lineRule="auto"/>
              <w:rPr>
                <w:rFonts w:ascii="Arial Narrow" w:hAnsi="Arial Narrow"/>
                <w:sz w:val="24"/>
                <w:szCs w:val="24"/>
              </w:rPr>
            </w:pPr>
            <w:r>
              <w:rPr>
                <w:rFonts w:ascii="Arial Narrow" w:hAnsi="Arial Narrow"/>
                <w:sz w:val="24"/>
                <w:szCs w:val="24"/>
              </w:rPr>
              <w:t xml:space="preserve">Projekts kopumā. </w:t>
            </w:r>
          </w:p>
          <w:p w14:paraId="0278F62C" w14:textId="3030EE9D" w:rsidR="007D2F04" w:rsidRPr="00B924B8" w:rsidRDefault="007D2F04" w:rsidP="00295C30">
            <w:pPr>
              <w:spacing w:after="160" w:line="259" w:lineRule="auto"/>
              <w:rPr>
                <w:rFonts w:ascii="Arial Narrow" w:hAnsi="Arial Narrow"/>
                <w:sz w:val="24"/>
                <w:szCs w:val="24"/>
              </w:rPr>
            </w:pPr>
            <w:r>
              <w:rPr>
                <w:rFonts w:ascii="Arial Narrow" w:hAnsi="Arial Narrow"/>
                <w:sz w:val="24"/>
                <w:szCs w:val="24"/>
              </w:rPr>
              <w:t>Projekta sadaļa: B.4.</w:t>
            </w:r>
          </w:p>
        </w:tc>
      </w:tr>
      <w:tr w:rsidR="007D2F04" w:rsidRPr="00B924B8" w14:paraId="270AA548" w14:textId="77777777" w:rsidTr="00EC0528">
        <w:trPr>
          <w:trHeight w:val="300"/>
        </w:trPr>
        <w:tc>
          <w:tcPr>
            <w:tcW w:w="1278" w:type="dxa"/>
            <w:noWrap/>
            <w:hideMark/>
          </w:tcPr>
          <w:p w14:paraId="18EDAD9E"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11.2.</w:t>
            </w:r>
          </w:p>
        </w:tc>
        <w:tc>
          <w:tcPr>
            <w:tcW w:w="5832" w:type="dxa"/>
            <w:hideMark/>
          </w:tcPr>
          <w:p w14:paraId="712A554C"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Pakalpojumu sniegšana</w:t>
            </w:r>
          </w:p>
        </w:tc>
        <w:tc>
          <w:tcPr>
            <w:tcW w:w="3420" w:type="dxa"/>
            <w:hideMark/>
          </w:tcPr>
          <w:p w14:paraId="001728B8"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73F20730" w14:textId="0CD9EA00" w:rsidR="007D2F04" w:rsidRPr="00B924B8" w:rsidRDefault="007D2F04" w:rsidP="00295C30">
            <w:pPr>
              <w:spacing w:after="160" w:line="259" w:lineRule="auto"/>
              <w:rPr>
                <w:rFonts w:ascii="Arial Narrow" w:hAnsi="Arial Narrow"/>
                <w:sz w:val="24"/>
                <w:szCs w:val="24"/>
              </w:rPr>
            </w:pPr>
          </w:p>
        </w:tc>
      </w:tr>
      <w:tr w:rsidR="00295C30" w:rsidRPr="00B924B8" w14:paraId="4286A932" w14:textId="77777777" w:rsidTr="00DB15B8">
        <w:trPr>
          <w:trHeight w:val="288"/>
        </w:trPr>
        <w:tc>
          <w:tcPr>
            <w:tcW w:w="1278" w:type="dxa"/>
            <w:shd w:val="clear" w:color="auto" w:fill="A8D08D" w:themeFill="accent6" w:themeFillTint="99"/>
            <w:noWrap/>
            <w:hideMark/>
          </w:tcPr>
          <w:p w14:paraId="5E7391B2" w14:textId="77777777"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12</w:t>
            </w:r>
          </w:p>
        </w:tc>
        <w:tc>
          <w:tcPr>
            <w:tcW w:w="5832" w:type="dxa"/>
            <w:shd w:val="clear" w:color="auto" w:fill="A8D08D" w:themeFill="accent6" w:themeFillTint="99"/>
            <w:hideMark/>
          </w:tcPr>
          <w:p w14:paraId="12A95201" w14:textId="77777777"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Kopprojekts</w:t>
            </w:r>
          </w:p>
        </w:tc>
        <w:tc>
          <w:tcPr>
            <w:tcW w:w="3420" w:type="dxa"/>
            <w:shd w:val="clear" w:color="auto" w:fill="A8D08D" w:themeFill="accent6" w:themeFillTint="99"/>
            <w:noWrap/>
            <w:hideMark/>
          </w:tcPr>
          <w:p w14:paraId="04BB98E7" w14:textId="5FE3153D"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215E87A6" w14:textId="5392B1C1"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3E275F3F" w14:textId="77777777" w:rsidTr="001221F4">
        <w:trPr>
          <w:trHeight w:val="276"/>
        </w:trPr>
        <w:tc>
          <w:tcPr>
            <w:tcW w:w="1278" w:type="dxa"/>
            <w:noWrap/>
            <w:hideMark/>
          </w:tcPr>
          <w:p w14:paraId="4315BE5A"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12.1.</w:t>
            </w:r>
          </w:p>
        </w:tc>
        <w:tc>
          <w:tcPr>
            <w:tcW w:w="5832" w:type="dxa"/>
            <w:hideMark/>
          </w:tcPr>
          <w:p w14:paraId="34345EB5"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Projekts ir kopprojekts</w:t>
            </w:r>
          </w:p>
        </w:tc>
        <w:tc>
          <w:tcPr>
            <w:tcW w:w="3420" w:type="dxa"/>
            <w:noWrap/>
            <w:hideMark/>
          </w:tcPr>
          <w:p w14:paraId="582221B1"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2300625C" w14:textId="77777777" w:rsidR="00C93B34" w:rsidRDefault="00C93B34" w:rsidP="007D2F04">
            <w:pPr>
              <w:spacing w:after="160" w:line="259" w:lineRule="auto"/>
              <w:rPr>
                <w:rFonts w:ascii="Arial Narrow" w:hAnsi="Arial Narrow"/>
                <w:sz w:val="24"/>
                <w:szCs w:val="24"/>
              </w:rPr>
            </w:pPr>
          </w:p>
          <w:p w14:paraId="540E2828" w14:textId="7C0D3D94" w:rsidR="007D2F04" w:rsidRPr="00B924B8" w:rsidRDefault="007D2F04" w:rsidP="007D2F04">
            <w:pPr>
              <w:spacing w:after="160" w:line="259" w:lineRule="auto"/>
              <w:rPr>
                <w:rFonts w:ascii="Arial Narrow" w:hAnsi="Arial Narrow"/>
                <w:sz w:val="24"/>
                <w:szCs w:val="24"/>
              </w:rPr>
            </w:pPr>
            <w:r>
              <w:rPr>
                <w:rFonts w:ascii="Arial Narrow" w:hAnsi="Arial Narrow"/>
                <w:sz w:val="24"/>
                <w:szCs w:val="24"/>
              </w:rPr>
              <w:t>Projekts kopumā.</w:t>
            </w:r>
          </w:p>
        </w:tc>
      </w:tr>
      <w:tr w:rsidR="007D2F04" w:rsidRPr="00B924B8" w14:paraId="4CD58463" w14:textId="77777777" w:rsidTr="007C35AE">
        <w:trPr>
          <w:trHeight w:val="276"/>
        </w:trPr>
        <w:tc>
          <w:tcPr>
            <w:tcW w:w="1278" w:type="dxa"/>
            <w:noWrap/>
            <w:hideMark/>
          </w:tcPr>
          <w:p w14:paraId="077DD021"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12.2.</w:t>
            </w:r>
          </w:p>
        </w:tc>
        <w:tc>
          <w:tcPr>
            <w:tcW w:w="5832" w:type="dxa"/>
            <w:hideMark/>
          </w:tcPr>
          <w:p w14:paraId="00A6261C" w14:textId="77777777" w:rsidR="007D2F04" w:rsidRPr="00B924B8" w:rsidRDefault="007D2F04" w:rsidP="00B924B8">
            <w:pPr>
              <w:spacing w:after="160" w:line="259" w:lineRule="auto"/>
              <w:rPr>
                <w:rFonts w:ascii="Arial Narrow" w:hAnsi="Arial Narrow"/>
                <w:sz w:val="24"/>
                <w:szCs w:val="24"/>
              </w:rPr>
            </w:pPr>
            <w:r w:rsidRPr="00B924B8">
              <w:rPr>
                <w:rFonts w:ascii="Arial Narrow" w:hAnsi="Arial Narrow"/>
                <w:sz w:val="24"/>
                <w:szCs w:val="24"/>
              </w:rPr>
              <w:t>Projekts nav kopprojekts</w:t>
            </w:r>
          </w:p>
        </w:tc>
        <w:tc>
          <w:tcPr>
            <w:tcW w:w="3420" w:type="dxa"/>
            <w:noWrap/>
            <w:hideMark/>
          </w:tcPr>
          <w:p w14:paraId="0110A26B" w14:textId="77777777" w:rsidR="007D2F04" w:rsidRPr="00B924B8" w:rsidRDefault="007D2F04" w:rsidP="00DB15B8">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342A10DC" w14:textId="111601F6" w:rsidR="007D2F04" w:rsidRPr="00B924B8" w:rsidRDefault="007D2F04" w:rsidP="00295C30">
            <w:pPr>
              <w:spacing w:after="160" w:line="259" w:lineRule="auto"/>
              <w:jc w:val="center"/>
              <w:rPr>
                <w:rFonts w:ascii="Arial Narrow" w:hAnsi="Arial Narrow"/>
                <w:sz w:val="24"/>
                <w:szCs w:val="24"/>
              </w:rPr>
            </w:pPr>
          </w:p>
        </w:tc>
      </w:tr>
      <w:tr w:rsidR="00295C30" w:rsidRPr="00B924B8" w14:paraId="36A707BE" w14:textId="77777777" w:rsidTr="00146FC9">
        <w:trPr>
          <w:trHeight w:val="288"/>
        </w:trPr>
        <w:tc>
          <w:tcPr>
            <w:tcW w:w="1278" w:type="dxa"/>
            <w:shd w:val="clear" w:color="auto" w:fill="A8D08D" w:themeFill="accent6" w:themeFillTint="99"/>
            <w:noWrap/>
            <w:hideMark/>
          </w:tcPr>
          <w:p w14:paraId="3644BA35" w14:textId="77777777"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13</w:t>
            </w:r>
          </w:p>
        </w:tc>
        <w:tc>
          <w:tcPr>
            <w:tcW w:w="5832" w:type="dxa"/>
            <w:shd w:val="clear" w:color="auto" w:fill="A8D08D" w:themeFill="accent6" w:themeFillTint="99"/>
            <w:hideMark/>
          </w:tcPr>
          <w:p w14:paraId="05A860D8" w14:textId="77777777"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Projekta prezentācija</w:t>
            </w:r>
          </w:p>
        </w:tc>
        <w:tc>
          <w:tcPr>
            <w:tcW w:w="3420" w:type="dxa"/>
            <w:shd w:val="clear" w:color="auto" w:fill="A8D08D" w:themeFill="accent6" w:themeFillTint="99"/>
            <w:hideMark/>
          </w:tcPr>
          <w:p w14:paraId="2797ECED" w14:textId="528320D6"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hideMark/>
          </w:tcPr>
          <w:p w14:paraId="5DF55403" w14:textId="77777777" w:rsidR="00295C30" w:rsidRPr="00B924B8" w:rsidRDefault="00295C30" w:rsidP="00295C30">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p w14:paraId="7AE17734" w14:textId="1A57238F" w:rsidR="00295C30" w:rsidRPr="00B924B8" w:rsidRDefault="00295C30" w:rsidP="00295C30">
            <w:pPr>
              <w:spacing w:after="160" w:line="259" w:lineRule="auto"/>
              <w:jc w:val="center"/>
              <w:rPr>
                <w:rFonts w:ascii="Arial Narrow" w:hAnsi="Arial Narrow"/>
                <w:sz w:val="24"/>
                <w:szCs w:val="24"/>
              </w:rPr>
            </w:pPr>
          </w:p>
        </w:tc>
      </w:tr>
      <w:tr w:rsidR="007D2F04" w:rsidRPr="00B924B8" w14:paraId="5DBCE6E4" w14:textId="77777777" w:rsidTr="00984A04">
        <w:trPr>
          <w:trHeight w:val="540"/>
        </w:trPr>
        <w:tc>
          <w:tcPr>
            <w:tcW w:w="1278" w:type="dxa"/>
            <w:noWrap/>
            <w:hideMark/>
          </w:tcPr>
          <w:p w14:paraId="40E0D59F"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13.1.</w:t>
            </w:r>
          </w:p>
        </w:tc>
        <w:tc>
          <w:tcPr>
            <w:tcW w:w="5832" w:type="dxa"/>
            <w:hideMark/>
          </w:tcPr>
          <w:p w14:paraId="0C700730"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Projekta iesniedzējs plāno prezentēt projektu vērtēšanas komisijai un padomei</w:t>
            </w:r>
          </w:p>
        </w:tc>
        <w:tc>
          <w:tcPr>
            <w:tcW w:w="3420" w:type="dxa"/>
            <w:hideMark/>
          </w:tcPr>
          <w:p w14:paraId="40D0686C" w14:textId="77777777" w:rsidR="007D2F04" w:rsidRPr="00B924B8" w:rsidRDefault="007D2F04" w:rsidP="00295C30">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1A30D089" w14:textId="577EAC12" w:rsidR="007D2F04" w:rsidRPr="00B924B8" w:rsidRDefault="007D2F04" w:rsidP="00295C30">
            <w:pPr>
              <w:spacing w:after="160" w:line="259" w:lineRule="auto"/>
              <w:rPr>
                <w:rFonts w:ascii="Arial Narrow" w:hAnsi="Arial Narrow"/>
                <w:sz w:val="24"/>
                <w:szCs w:val="24"/>
              </w:rPr>
            </w:pPr>
            <w:r>
              <w:rPr>
                <w:rFonts w:ascii="Arial Narrow" w:hAnsi="Arial Narrow"/>
                <w:sz w:val="24"/>
                <w:szCs w:val="24"/>
              </w:rPr>
              <w:t>Projekta pašnovērtējuma veidlapa</w:t>
            </w:r>
            <w:r w:rsidR="004201D9">
              <w:rPr>
                <w:rFonts w:ascii="Arial Narrow" w:hAnsi="Arial Narrow"/>
                <w:sz w:val="24"/>
                <w:szCs w:val="24"/>
              </w:rPr>
              <w:t xml:space="preserve"> (atbalsta pretendents pašnovērtējuma veidlapā norāda, vai </w:t>
            </w:r>
            <w:r w:rsidR="004201D9">
              <w:rPr>
                <w:rFonts w:ascii="Arial Narrow" w:hAnsi="Arial Narrow"/>
                <w:sz w:val="24"/>
                <w:szCs w:val="24"/>
              </w:rPr>
              <w:lastRenderedPageBreak/>
              <w:t>plāno prezentēt projektu vērtēšanas komisijai un padomei)</w:t>
            </w:r>
          </w:p>
        </w:tc>
      </w:tr>
      <w:tr w:rsidR="007D2F04" w:rsidRPr="00B924B8" w14:paraId="6D0A0A64" w14:textId="77777777" w:rsidTr="005A7C99">
        <w:trPr>
          <w:trHeight w:val="540"/>
        </w:trPr>
        <w:tc>
          <w:tcPr>
            <w:tcW w:w="1278" w:type="dxa"/>
            <w:noWrap/>
            <w:hideMark/>
          </w:tcPr>
          <w:p w14:paraId="32F2B1D7"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lastRenderedPageBreak/>
              <w:t>13.2.</w:t>
            </w:r>
          </w:p>
        </w:tc>
        <w:tc>
          <w:tcPr>
            <w:tcW w:w="5832" w:type="dxa"/>
            <w:hideMark/>
          </w:tcPr>
          <w:p w14:paraId="239D45FF"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Projekta iesniedzējs neplāno projektu vērtēšanas komisijai un padomei</w:t>
            </w:r>
          </w:p>
        </w:tc>
        <w:tc>
          <w:tcPr>
            <w:tcW w:w="3420" w:type="dxa"/>
            <w:hideMark/>
          </w:tcPr>
          <w:p w14:paraId="639306A6" w14:textId="77777777" w:rsidR="007D2F04" w:rsidRPr="00B924B8" w:rsidRDefault="007D2F04" w:rsidP="00295C30">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499ED2CE" w14:textId="3D8BE393" w:rsidR="007D2F04" w:rsidRPr="00B924B8" w:rsidRDefault="007D2F04" w:rsidP="00295C30">
            <w:pPr>
              <w:spacing w:after="160" w:line="259" w:lineRule="auto"/>
              <w:rPr>
                <w:rFonts w:ascii="Arial Narrow" w:hAnsi="Arial Narrow"/>
                <w:sz w:val="24"/>
                <w:szCs w:val="24"/>
              </w:rPr>
            </w:pPr>
          </w:p>
        </w:tc>
      </w:tr>
      <w:tr w:rsidR="007D2F04" w:rsidRPr="00B924B8" w14:paraId="3FD7E24A" w14:textId="77777777" w:rsidTr="007D2F04">
        <w:trPr>
          <w:trHeight w:val="288"/>
        </w:trPr>
        <w:tc>
          <w:tcPr>
            <w:tcW w:w="1278" w:type="dxa"/>
            <w:noWrap/>
            <w:hideMark/>
          </w:tcPr>
          <w:p w14:paraId="353D8B33"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13.3.</w:t>
            </w:r>
          </w:p>
        </w:tc>
        <w:tc>
          <w:tcPr>
            <w:tcW w:w="5832" w:type="dxa"/>
            <w:hideMark/>
          </w:tcPr>
          <w:p w14:paraId="1511FA86" w14:textId="77777777" w:rsidR="007D2F04" w:rsidRPr="00B924B8" w:rsidRDefault="007D2F04" w:rsidP="00295C30">
            <w:pPr>
              <w:spacing w:after="160" w:line="259" w:lineRule="auto"/>
              <w:rPr>
                <w:rFonts w:ascii="Arial Narrow" w:hAnsi="Arial Narrow"/>
                <w:sz w:val="24"/>
                <w:szCs w:val="24"/>
              </w:rPr>
            </w:pPr>
            <w:r w:rsidRPr="00B924B8">
              <w:rPr>
                <w:rFonts w:ascii="Arial Narrow" w:hAnsi="Arial Narrow"/>
                <w:sz w:val="24"/>
                <w:szCs w:val="24"/>
              </w:rPr>
              <w:t>Projektā plānots klātienes atklāšanas pasākums</w:t>
            </w:r>
          </w:p>
        </w:tc>
        <w:tc>
          <w:tcPr>
            <w:tcW w:w="3420" w:type="dxa"/>
            <w:hideMark/>
          </w:tcPr>
          <w:p w14:paraId="6DC495BB" w14:textId="77777777" w:rsidR="007D2F04" w:rsidRPr="00B924B8" w:rsidRDefault="007D2F04" w:rsidP="00295C30">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tcPr>
          <w:p w14:paraId="0C9EB6CF" w14:textId="1037AD15" w:rsidR="007D2F04" w:rsidRPr="00B924B8" w:rsidRDefault="007D2F04" w:rsidP="00295C30">
            <w:pPr>
              <w:spacing w:after="160" w:line="259" w:lineRule="auto"/>
              <w:rPr>
                <w:rFonts w:ascii="Arial Narrow" w:hAnsi="Arial Narrow"/>
                <w:sz w:val="24"/>
                <w:szCs w:val="24"/>
              </w:rPr>
            </w:pPr>
            <w:r>
              <w:rPr>
                <w:rFonts w:ascii="Arial Narrow" w:hAnsi="Arial Narrow"/>
                <w:sz w:val="24"/>
                <w:szCs w:val="24"/>
              </w:rPr>
              <w:t>Projekta pašnovērtējuma veidlapa</w:t>
            </w:r>
            <w:r w:rsidR="004201D9">
              <w:rPr>
                <w:rFonts w:ascii="Arial Narrow" w:hAnsi="Arial Narrow"/>
                <w:sz w:val="24"/>
                <w:szCs w:val="24"/>
              </w:rPr>
              <w:t xml:space="preserve"> (atbalsta pretendents norāda pašnovērtējuma veidlapā, vai plāno klātienes atklāšanas pasākumu)</w:t>
            </w:r>
          </w:p>
        </w:tc>
      </w:tr>
      <w:tr w:rsidR="007D2F04" w:rsidRPr="00B924B8" w14:paraId="2FC4E728" w14:textId="77777777" w:rsidTr="00C3510E">
        <w:trPr>
          <w:trHeight w:val="288"/>
        </w:trPr>
        <w:tc>
          <w:tcPr>
            <w:tcW w:w="1278" w:type="dxa"/>
            <w:noWrap/>
            <w:hideMark/>
          </w:tcPr>
          <w:p w14:paraId="58110879"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13.4.</w:t>
            </w:r>
          </w:p>
        </w:tc>
        <w:tc>
          <w:tcPr>
            <w:tcW w:w="5832" w:type="dxa"/>
            <w:hideMark/>
          </w:tcPr>
          <w:p w14:paraId="207EF0C3"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Projektā nav plānots klātienes atklāšanas pasākums</w:t>
            </w:r>
          </w:p>
        </w:tc>
        <w:tc>
          <w:tcPr>
            <w:tcW w:w="3420" w:type="dxa"/>
            <w:hideMark/>
          </w:tcPr>
          <w:p w14:paraId="40E72468"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265541AA" w14:textId="0B62F0F8" w:rsidR="007D2F04" w:rsidRPr="00B924B8" w:rsidRDefault="007D2F04" w:rsidP="007D2F04">
            <w:pPr>
              <w:spacing w:after="160" w:line="259" w:lineRule="auto"/>
              <w:rPr>
                <w:rFonts w:ascii="Arial Narrow" w:hAnsi="Arial Narrow"/>
                <w:sz w:val="24"/>
                <w:szCs w:val="24"/>
              </w:rPr>
            </w:pPr>
          </w:p>
        </w:tc>
      </w:tr>
      <w:tr w:rsidR="007D2F04" w:rsidRPr="00B924B8" w14:paraId="0D60F761" w14:textId="77777777" w:rsidTr="0046537D">
        <w:trPr>
          <w:trHeight w:val="840"/>
        </w:trPr>
        <w:tc>
          <w:tcPr>
            <w:tcW w:w="1278" w:type="dxa"/>
            <w:noWrap/>
            <w:hideMark/>
          </w:tcPr>
          <w:p w14:paraId="2FE4BF8D" w14:textId="77777777" w:rsidR="007D2F04" w:rsidRPr="00B924B8" w:rsidRDefault="007D2F04" w:rsidP="007D2F04">
            <w:pPr>
              <w:spacing w:after="160" w:line="259" w:lineRule="auto"/>
              <w:rPr>
                <w:rFonts w:ascii="Arial Narrow" w:hAnsi="Arial Narrow"/>
                <w:sz w:val="24"/>
                <w:szCs w:val="24"/>
              </w:rPr>
            </w:pPr>
            <w:r w:rsidRPr="00C93B34">
              <w:rPr>
                <w:rFonts w:ascii="Arial Narrow" w:hAnsi="Arial Narrow"/>
                <w:color w:val="FF0000"/>
                <w:sz w:val="24"/>
                <w:szCs w:val="24"/>
              </w:rPr>
              <w:t>14</w:t>
            </w:r>
          </w:p>
        </w:tc>
        <w:tc>
          <w:tcPr>
            <w:tcW w:w="5832" w:type="dxa"/>
            <w:hideMark/>
          </w:tcPr>
          <w:p w14:paraId="75954BC7" w14:textId="119393BC" w:rsidR="007D2F04" w:rsidRPr="00B924B8" w:rsidRDefault="007D2F04" w:rsidP="007D2F04">
            <w:pPr>
              <w:spacing w:after="160" w:line="259" w:lineRule="auto"/>
              <w:rPr>
                <w:rFonts w:ascii="Arial Narrow" w:hAnsi="Arial Narrow"/>
                <w:sz w:val="24"/>
                <w:szCs w:val="24"/>
              </w:rPr>
            </w:pPr>
            <w:r w:rsidRPr="00C93B34">
              <w:rPr>
                <w:rFonts w:ascii="Arial Narrow" w:hAnsi="Arial Narrow"/>
                <w:color w:val="FF0000"/>
                <w:sz w:val="24"/>
                <w:szCs w:val="24"/>
              </w:rPr>
              <w:t>Maksimāli iespējamais punktu skaits kvalitatīvajos vērtēšanas kritērijos</w:t>
            </w:r>
            <w:r w:rsidR="00C93B34">
              <w:rPr>
                <w:rFonts w:ascii="Arial Narrow" w:hAnsi="Arial Narrow"/>
                <w:color w:val="FF0000"/>
                <w:sz w:val="24"/>
                <w:szCs w:val="24"/>
              </w:rPr>
              <w:t xml:space="preserve">. </w:t>
            </w:r>
            <w:r w:rsidRPr="00C93B34">
              <w:rPr>
                <w:rFonts w:ascii="Arial Narrow" w:hAnsi="Arial Narrow"/>
                <w:color w:val="FF0000"/>
                <w:sz w:val="24"/>
                <w:szCs w:val="24"/>
              </w:rPr>
              <w:t>Ma</w:t>
            </w:r>
            <w:r w:rsidR="00C93B34">
              <w:rPr>
                <w:rFonts w:ascii="Arial Narrow" w:hAnsi="Arial Narrow"/>
                <w:color w:val="FF0000"/>
                <w:sz w:val="24"/>
                <w:szCs w:val="24"/>
              </w:rPr>
              <w:t>ksimālais</w:t>
            </w:r>
            <w:r w:rsidRPr="00C93B34">
              <w:rPr>
                <w:rFonts w:ascii="Arial Narrow" w:hAnsi="Arial Narrow"/>
                <w:color w:val="FF0000"/>
                <w:sz w:val="24"/>
                <w:szCs w:val="24"/>
              </w:rPr>
              <w:t xml:space="preserve"> punktu skaits 25 (ar būvniecību). Minimālais punktu skaits 9.</w:t>
            </w:r>
          </w:p>
        </w:tc>
        <w:tc>
          <w:tcPr>
            <w:tcW w:w="3420" w:type="dxa"/>
            <w:hideMark/>
          </w:tcPr>
          <w:p w14:paraId="7B88FD09"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c>
          <w:tcPr>
            <w:tcW w:w="4868" w:type="dxa"/>
            <w:gridSpan w:val="2"/>
            <w:noWrap/>
            <w:hideMark/>
          </w:tcPr>
          <w:p w14:paraId="760DE040" w14:textId="1DBBF098" w:rsidR="007D2F04" w:rsidRPr="00295C30" w:rsidRDefault="007D2F04" w:rsidP="007D2F04">
            <w:pPr>
              <w:spacing w:after="160" w:line="259" w:lineRule="auto"/>
              <w:rPr>
                <w:rFonts w:ascii="Arial Narrow" w:hAnsi="Arial Narrow"/>
                <w:b/>
                <w:bCs/>
                <w:sz w:val="24"/>
                <w:szCs w:val="24"/>
              </w:rPr>
            </w:pPr>
          </w:p>
        </w:tc>
      </w:tr>
      <w:tr w:rsidR="007D2F04" w:rsidRPr="00B924B8" w14:paraId="39E6B86D" w14:textId="77777777" w:rsidTr="00295C30">
        <w:trPr>
          <w:trHeight w:val="288"/>
        </w:trPr>
        <w:tc>
          <w:tcPr>
            <w:tcW w:w="15398" w:type="dxa"/>
            <w:gridSpan w:val="5"/>
            <w:shd w:val="clear" w:color="auto" w:fill="A8D08D" w:themeFill="accent6" w:themeFillTint="99"/>
            <w:hideMark/>
          </w:tcPr>
          <w:p w14:paraId="585B194E" w14:textId="76C1A710"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xml:space="preserve"> KRITĒRIJI - ATBALSTA INTENSITĀTES NOTEIKŠANAI</w:t>
            </w:r>
            <w:r w:rsidR="00D76609">
              <w:rPr>
                <w:rFonts w:ascii="Arial Narrow" w:hAnsi="Arial Narrow"/>
                <w:sz w:val="24"/>
                <w:szCs w:val="24"/>
              </w:rPr>
              <w:t xml:space="preserve"> (JA NEIZPILDĀS NEVIENS KRITĒRIJS, PROJEKTS SAŅEM ATBALSTA INTENSITĀTI 40%)</w:t>
            </w:r>
          </w:p>
        </w:tc>
      </w:tr>
      <w:tr w:rsidR="007D2F04" w:rsidRPr="00B924B8" w14:paraId="495F17B1" w14:textId="77777777" w:rsidTr="00295C30">
        <w:trPr>
          <w:trHeight w:val="288"/>
        </w:trPr>
        <w:tc>
          <w:tcPr>
            <w:tcW w:w="1278" w:type="dxa"/>
            <w:shd w:val="clear" w:color="auto" w:fill="A8D08D" w:themeFill="accent6" w:themeFillTint="99"/>
            <w:noWrap/>
            <w:hideMark/>
          </w:tcPr>
          <w:p w14:paraId="633E076F"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A.1.</w:t>
            </w:r>
          </w:p>
        </w:tc>
        <w:tc>
          <w:tcPr>
            <w:tcW w:w="5832" w:type="dxa"/>
            <w:shd w:val="clear" w:color="auto" w:fill="A8D08D" w:themeFill="accent6" w:themeFillTint="99"/>
            <w:noWrap/>
            <w:hideMark/>
          </w:tcPr>
          <w:p w14:paraId="5DB0255C" w14:textId="423C1D64"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Projekta īstenošanas vieta</w:t>
            </w:r>
          </w:p>
        </w:tc>
        <w:tc>
          <w:tcPr>
            <w:tcW w:w="3420" w:type="dxa"/>
            <w:shd w:val="clear" w:color="auto" w:fill="A8D08D" w:themeFill="accent6" w:themeFillTint="99"/>
            <w:noWrap/>
            <w:hideMark/>
          </w:tcPr>
          <w:p w14:paraId="499613D0"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40F67123" w14:textId="57E269D5" w:rsidR="007D2F04" w:rsidRPr="00295C30"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4201D9" w:rsidRPr="00B924B8" w14:paraId="5D683689" w14:textId="77777777" w:rsidTr="001C7DA3">
        <w:trPr>
          <w:trHeight w:val="528"/>
        </w:trPr>
        <w:tc>
          <w:tcPr>
            <w:tcW w:w="1278" w:type="dxa"/>
            <w:noWrap/>
            <w:hideMark/>
          </w:tcPr>
          <w:p w14:paraId="601CC22E"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A.1.1.</w:t>
            </w:r>
          </w:p>
        </w:tc>
        <w:tc>
          <w:tcPr>
            <w:tcW w:w="5832" w:type="dxa"/>
            <w:hideMark/>
          </w:tcPr>
          <w:p w14:paraId="4A525998"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VRG Lauku teritorija (Ropažu novads un Salaspils novada lauku teritorija)</w:t>
            </w:r>
          </w:p>
        </w:tc>
        <w:tc>
          <w:tcPr>
            <w:tcW w:w="3420" w:type="dxa"/>
            <w:hideMark/>
          </w:tcPr>
          <w:p w14:paraId="5443F1DC"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716DC198" w14:textId="040104D6" w:rsidR="004201D9" w:rsidRPr="004201D9" w:rsidRDefault="004201D9" w:rsidP="004201D9">
            <w:pPr>
              <w:spacing w:after="160" w:line="259" w:lineRule="auto"/>
              <w:rPr>
                <w:rFonts w:ascii="Arial Narrow" w:hAnsi="Arial Narrow"/>
                <w:sz w:val="28"/>
                <w:szCs w:val="28"/>
              </w:rPr>
            </w:pPr>
            <w:r w:rsidRPr="004201D9">
              <w:rPr>
                <w:rFonts w:ascii="Arial Narrow" w:hAnsi="Arial Narrow"/>
                <w:sz w:val="24"/>
                <w:szCs w:val="24"/>
              </w:rPr>
              <w:t>Izziņa no e-vides par dzīves vietas deklarāciju, vai uzņēmuma darbības reģistrēto darbības vietu;</w:t>
            </w:r>
          </w:p>
          <w:p w14:paraId="6CA3A7C6" w14:textId="681A514C" w:rsidR="004201D9" w:rsidRPr="00B924B8" w:rsidRDefault="004201D9" w:rsidP="004201D9">
            <w:pPr>
              <w:spacing w:after="160" w:line="259" w:lineRule="auto"/>
              <w:rPr>
                <w:rFonts w:ascii="Arial Narrow" w:hAnsi="Arial Narrow"/>
                <w:sz w:val="24"/>
                <w:szCs w:val="24"/>
              </w:rPr>
            </w:pPr>
            <w:r w:rsidRPr="004201D9">
              <w:rPr>
                <w:rFonts w:ascii="Arial Narrow" w:hAnsi="Arial Narrow"/>
                <w:sz w:val="24"/>
                <w:szCs w:val="24"/>
              </w:rPr>
              <w:t>Projekta sadaļas: B.3.; B.3.1.; B.3.2.</w:t>
            </w:r>
          </w:p>
        </w:tc>
      </w:tr>
      <w:tr w:rsidR="004201D9" w:rsidRPr="00B924B8" w14:paraId="08AA83AF" w14:textId="77777777" w:rsidTr="004201D9">
        <w:trPr>
          <w:trHeight w:val="359"/>
        </w:trPr>
        <w:tc>
          <w:tcPr>
            <w:tcW w:w="1278" w:type="dxa"/>
            <w:noWrap/>
            <w:hideMark/>
          </w:tcPr>
          <w:p w14:paraId="02011D49"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A.1.2.</w:t>
            </w:r>
          </w:p>
        </w:tc>
        <w:tc>
          <w:tcPr>
            <w:tcW w:w="5832" w:type="dxa"/>
            <w:hideMark/>
          </w:tcPr>
          <w:p w14:paraId="7FCD2221"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Salaspils pilsēta</w:t>
            </w:r>
          </w:p>
        </w:tc>
        <w:tc>
          <w:tcPr>
            <w:tcW w:w="3420" w:type="dxa"/>
            <w:hideMark/>
          </w:tcPr>
          <w:p w14:paraId="7BA3370F"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4FBC5F8D" w14:textId="631D607C" w:rsidR="004201D9" w:rsidRPr="00B924B8" w:rsidRDefault="004201D9" w:rsidP="007D2F04">
            <w:pPr>
              <w:spacing w:after="160" w:line="259" w:lineRule="auto"/>
              <w:rPr>
                <w:rFonts w:ascii="Arial Narrow" w:hAnsi="Arial Narrow"/>
                <w:sz w:val="24"/>
                <w:szCs w:val="24"/>
              </w:rPr>
            </w:pPr>
          </w:p>
        </w:tc>
      </w:tr>
      <w:tr w:rsidR="004201D9" w:rsidRPr="004201D9" w14:paraId="584AA364" w14:textId="77777777" w:rsidTr="00867505">
        <w:trPr>
          <w:trHeight w:val="288"/>
        </w:trPr>
        <w:tc>
          <w:tcPr>
            <w:tcW w:w="15398" w:type="dxa"/>
            <w:gridSpan w:val="5"/>
            <w:noWrap/>
            <w:hideMark/>
          </w:tcPr>
          <w:p w14:paraId="0C9C03CE" w14:textId="1858090C" w:rsidR="007D2F04" w:rsidRPr="004201D9" w:rsidRDefault="007D2F04" w:rsidP="007D2F04">
            <w:pPr>
              <w:spacing w:after="160" w:line="259" w:lineRule="auto"/>
              <w:rPr>
                <w:rFonts w:ascii="Arial Narrow" w:hAnsi="Arial Narrow"/>
                <w:color w:val="1F4E79" w:themeColor="accent1" w:themeShade="80"/>
                <w:sz w:val="24"/>
                <w:szCs w:val="24"/>
              </w:rPr>
            </w:pPr>
            <w:r w:rsidRPr="004201D9">
              <w:rPr>
                <w:rFonts w:ascii="Arial Narrow" w:hAnsi="Arial Narrow"/>
                <w:color w:val="1F4E79" w:themeColor="accent1" w:themeShade="80"/>
                <w:sz w:val="24"/>
                <w:szCs w:val="24"/>
              </w:rPr>
              <w:t xml:space="preserve">Atbalsta intensitāti +10% var saņemt, ja uzņēmums reģistrēts vai tiks reģistrēts VRG Lauku teritorijā un projekta īstenošanas vieta būs lauku teritorija </w:t>
            </w:r>
          </w:p>
        </w:tc>
      </w:tr>
      <w:tr w:rsidR="007D2F04" w:rsidRPr="00B924B8" w14:paraId="2FD744DB" w14:textId="77777777" w:rsidTr="00FA15DC">
        <w:trPr>
          <w:trHeight w:val="684"/>
        </w:trPr>
        <w:tc>
          <w:tcPr>
            <w:tcW w:w="1278" w:type="dxa"/>
            <w:shd w:val="clear" w:color="auto" w:fill="A8D08D" w:themeFill="accent6" w:themeFillTint="99"/>
            <w:noWrap/>
            <w:hideMark/>
          </w:tcPr>
          <w:p w14:paraId="426B1DF4"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B.2.</w:t>
            </w:r>
          </w:p>
        </w:tc>
        <w:tc>
          <w:tcPr>
            <w:tcW w:w="5832" w:type="dxa"/>
            <w:shd w:val="clear" w:color="auto" w:fill="A8D08D" w:themeFill="accent6" w:themeFillTint="99"/>
            <w:hideMark/>
          </w:tcPr>
          <w:p w14:paraId="2268DF53" w14:textId="383EFBB2"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Investīcijas vērsta uz</w:t>
            </w:r>
          </w:p>
        </w:tc>
        <w:tc>
          <w:tcPr>
            <w:tcW w:w="3420" w:type="dxa"/>
            <w:shd w:val="clear" w:color="auto" w:fill="A8D08D" w:themeFill="accent6" w:themeFillTint="99"/>
            <w:hideMark/>
          </w:tcPr>
          <w:p w14:paraId="2C4C4A25" w14:textId="634AA8D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7BA2CE74" w14:textId="646839E3"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7D2F04" w:rsidRPr="00B924B8" w14:paraId="6B8ED29C" w14:textId="77777777" w:rsidTr="004201D9">
        <w:trPr>
          <w:trHeight w:val="791"/>
        </w:trPr>
        <w:tc>
          <w:tcPr>
            <w:tcW w:w="1278" w:type="dxa"/>
            <w:noWrap/>
            <w:hideMark/>
          </w:tcPr>
          <w:p w14:paraId="70796431"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B.2.1.</w:t>
            </w:r>
          </w:p>
        </w:tc>
        <w:tc>
          <w:tcPr>
            <w:tcW w:w="5832" w:type="dxa"/>
            <w:hideMark/>
          </w:tcPr>
          <w:p w14:paraId="7C059572"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Veselības aprūpes pakalpojumu attīstību (Atbilst Nace kodiem*)</w:t>
            </w:r>
          </w:p>
        </w:tc>
        <w:tc>
          <w:tcPr>
            <w:tcW w:w="3420" w:type="dxa"/>
            <w:hideMark/>
          </w:tcPr>
          <w:p w14:paraId="7D433B1C"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noWrap/>
            <w:hideMark/>
          </w:tcPr>
          <w:p w14:paraId="151986ED" w14:textId="121BA88B" w:rsidR="007D2F04" w:rsidRDefault="004201D9" w:rsidP="007D2F04">
            <w:pPr>
              <w:spacing w:after="160" w:line="259" w:lineRule="auto"/>
              <w:rPr>
                <w:rFonts w:ascii="Arial Narrow" w:hAnsi="Arial Narrow"/>
                <w:sz w:val="24"/>
                <w:szCs w:val="24"/>
              </w:rPr>
            </w:pPr>
            <w:r>
              <w:rPr>
                <w:rFonts w:ascii="Arial Narrow" w:hAnsi="Arial Narrow"/>
                <w:sz w:val="24"/>
                <w:szCs w:val="24"/>
              </w:rPr>
              <w:t xml:space="preserve">Projekts kopumā. </w:t>
            </w:r>
          </w:p>
          <w:p w14:paraId="7D52C64F" w14:textId="6CDE0178" w:rsidR="007D2F04" w:rsidRPr="00B924B8" w:rsidRDefault="004201D9" w:rsidP="004201D9">
            <w:pPr>
              <w:spacing w:after="160" w:line="259" w:lineRule="auto"/>
              <w:rPr>
                <w:rFonts w:ascii="Arial Narrow" w:hAnsi="Arial Narrow"/>
                <w:sz w:val="24"/>
                <w:szCs w:val="24"/>
              </w:rPr>
            </w:pPr>
            <w:r>
              <w:rPr>
                <w:rFonts w:ascii="Arial Narrow" w:hAnsi="Arial Narrow"/>
                <w:sz w:val="24"/>
                <w:szCs w:val="24"/>
              </w:rPr>
              <w:t>Projekta sadaļa: B.4.</w:t>
            </w:r>
          </w:p>
        </w:tc>
      </w:tr>
      <w:tr w:rsidR="004201D9" w:rsidRPr="004201D9" w14:paraId="7000230D" w14:textId="77777777" w:rsidTr="00B924B8">
        <w:trPr>
          <w:trHeight w:val="600"/>
        </w:trPr>
        <w:tc>
          <w:tcPr>
            <w:tcW w:w="15398" w:type="dxa"/>
            <w:gridSpan w:val="5"/>
            <w:hideMark/>
          </w:tcPr>
          <w:p w14:paraId="10944671" w14:textId="77777777" w:rsidR="007D2F04" w:rsidRPr="004201D9" w:rsidRDefault="007D2F04" w:rsidP="007D2F04">
            <w:pPr>
              <w:spacing w:after="160" w:line="259" w:lineRule="auto"/>
              <w:rPr>
                <w:rFonts w:ascii="Arial Narrow" w:hAnsi="Arial Narrow"/>
                <w:color w:val="1F4E79" w:themeColor="accent1" w:themeShade="80"/>
                <w:sz w:val="20"/>
                <w:szCs w:val="20"/>
              </w:rPr>
            </w:pPr>
            <w:r w:rsidRPr="004201D9">
              <w:rPr>
                <w:rFonts w:ascii="Arial Narrow" w:hAnsi="Arial Narrow"/>
                <w:color w:val="1F4E79" w:themeColor="accent1" w:themeShade="80"/>
                <w:sz w:val="20"/>
                <w:szCs w:val="20"/>
              </w:rPr>
              <w:t xml:space="preserve">*Nace kodi: 86; 86.1; 86.10 ; 86.2; 86.21; 86.22; 86.23; 86.9; 86.90.  Atbalsta intensitāti +25% var saņemt, ja investīcija vērsta uz veselības aprūpes pakalpojumu sniegšanu. B.2.1.Minimālais punktu skaits 2. </w:t>
            </w:r>
          </w:p>
          <w:p w14:paraId="6132AC12" w14:textId="2991006D" w:rsidR="004201D9" w:rsidRPr="004201D9" w:rsidRDefault="004201D9" w:rsidP="007D2F04">
            <w:pPr>
              <w:spacing w:after="160" w:line="259" w:lineRule="auto"/>
              <w:rPr>
                <w:rFonts w:ascii="Arial Narrow" w:hAnsi="Arial Narrow"/>
                <w:color w:val="1F4E79" w:themeColor="accent1" w:themeShade="80"/>
                <w:sz w:val="20"/>
                <w:szCs w:val="20"/>
              </w:rPr>
            </w:pPr>
            <w:r w:rsidRPr="004201D9">
              <w:rPr>
                <w:rFonts w:ascii="Arial Narrow" w:hAnsi="Arial Narrow"/>
                <w:color w:val="1F4E79" w:themeColor="accent1" w:themeShade="80"/>
                <w:sz w:val="24"/>
                <w:szCs w:val="24"/>
              </w:rPr>
              <w:t>Atbalsta intensitāti +25% var saņemt, ja kritērijā "Veselības pakalpojumu attīstība" minimālais punktu skaits ir 2</w:t>
            </w:r>
          </w:p>
        </w:tc>
      </w:tr>
      <w:tr w:rsidR="007D2F04" w:rsidRPr="00B924B8" w14:paraId="7F248F70" w14:textId="77777777" w:rsidTr="00295C30">
        <w:trPr>
          <w:trHeight w:val="288"/>
        </w:trPr>
        <w:tc>
          <w:tcPr>
            <w:tcW w:w="1278" w:type="dxa"/>
            <w:shd w:val="clear" w:color="auto" w:fill="A8D08D" w:themeFill="accent6" w:themeFillTint="99"/>
            <w:noWrap/>
            <w:hideMark/>
          </w:tcPr>
          <w:p w14:paraId="504D94DF"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C.3.</w:t>
            </w:r>
          </w:p>
        </w:tc>
        <w:tc>
          <w:tcPr>
            <w:tcW w:w="5832" w:type="dxa"/>
            <w:shd w:val="clear" w:color="auto" w:fill="A8D08D" w:themeFill="accent6" w:themeFillTint="99"/>
            <w:hideMark/>
          </w:tcPr>
          <w:p w14:paraId="4B54FF42"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Sociālā uzņēmējdarbība</w:t>
            </w:r>
          </w:p>
        </w:tc>
        <w:tc>
          <w:tcPr>
            <w:tcW w:w="3420" w:type="dxa"/>
            <w:shd w:val="clear" w:color="auto" w:fill="A8D08D" w:themeFill="accent6" w:themeFillTint="99"/>
            <w:noWrap/>
            <w:hideMark/>
          </w:tcPr>
          <w:p w14:paraId="16D1756C"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1B469DE8" w14:textId="3CDAFD94"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4201D9" w:rsidRPr="00B924B8" w14:paraId="04F00835" w14:textId="77777777" w:rsidTr="00FB68E8">
        <w:trPr>
          <w:trHeight w:val="528"/>
        </w:trPr>
        <w:tc>
          <w:tcPr>
            <w:tcW w:w="1278" w:type="dxa"/>
            <w:noWrap/>
            <w:hideMark/>
          </w:tcPr>
          <w:p w14:paraId="389FCACD"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C.3.1.</w:t>
            </w:r>
          </w:p>
        </w:tc>
        <w:tc>
          <w:tcPr>
            <w:tcW w:w="5832" w:type="dxa"/>
            <w:hideMark/>
          </w:tcPr>
          <w:p w14:paraId="6533F1E9"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xml:space="preserve">Projektu iesniedzējs plāno reģistrēt sociālo uzņēmumu vai ir reģistrēts sociālais uzņēmējs </w:t>
            </w:r>
          </w:p>
        </w:tc>
        <w:tc>
          <w:tcPr>
            <w:tcW w:w="3420" w:type="dxa"/>
            <w:hideMark/>
          </w:tcPr>
          <w:p w14:paraId="14D476E0"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5C433ED4"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w:t>
            </w:r>
            <w:r>
              <w:rPr>
                <w:rFonts w:ascii="Arial Narrow" w:hAnsi="Arial Narrow"/>
                <w:sz w:val="24"/>
                <w:szCs w:val="24"/>
              </w:rPr>
              <w:t>Projekts kopumā</w:t>
            </w:r>
          </w:p>
          <w:p w14:paraId="1B757AAD" w14:textId="1ACE345E"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4201D9" w:rsidRPr="00B924B8" w14:paraId="08EF4F9B" w14:textId="77777777" w:rsidTr="008B65F9">
        <w:trPr>
          <w:trHeight w:val="288"/>
        </w:trPr>
        <w:tc>
          <w:tcPr>
            <w:tcW w:w="1278" w:type="dxa"/>
            <w:noWrap/>
            <w:hideMark/>
          </w:tcPr>
          <w:p w14:paraId="07778611"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C.3.2.</w:t>
            </w:r>
          </w:p>
        </w:tc>
        <w:tc>
          <w:tcPr>
            <w:tcW w:w="5832" w:type="dxa"/>
            <w:hideMark/>
          </w:tcPr>
          <w:p w14:paraId="0F5EDF1E"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Projekta mērķis atbilst sociālās uzņēmējdarbības mērķiem*</w:t>
            </w:r>
          </w:p>
        </w:tc>
        <w:tc>
          <w:tcPr>
            <w:tcW w:w="3420" w:type="dxa"/>
            <w:hideMark/>
          </w:tcPr>
          <w:p w14:paraId="45A24A6E"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noWrap/>
            <w:hideMark/>
          </w:tcPr>
          <w:p w14:paraId="01829088" w14:textId="0F5F761F" w:rsidR="004201D9" w:rsidRPr="00B924B8" w:rsidRDefault="004201D9" w:rsidP="007D2F04">
            <w:pPr>
              <w:spacing w:after="160" w:line="259" w:lineRule="auto"/>
              <w:rPr>
                <w:rFonts w:ascii="Arial Narrow" w:hAnsi="Arial Narrow"/>
                <w:sz w:val="24"/>
                <w:szCs w:val="24"/>
              </w:rPr>
            </w:pPr>
          </w:p>
        </w:tc>
      </w:tr>
      <w:tr w:rsidR="007D2F04" w:rsidRPr="00295C30" w14:paraId="6FC62EDF" w14:textId="77777777" w:rsidTr="00B924B8">
        <w:trPr>
          <w:trHeight w:val="816"/>
        </w:trPr>
        <w:tc>
          <w:tcPr>
            <w:tcW w:w="15398" w:type="dxa"/>
            <w:gridSpan w:val="5"/>
            <w:hideMark/>
          </w:tcPr>
          <w:p w14:paraId="5FCDA880" w14:textId="77777777" w:rsidR="007D2F04" w:rsidRPr="00295C30" w:rsidRDefault="007D2F04" w:rsidP="007D2F04">
            <w:pPr>
              <w:spacing w:after="160" w:line="259" w:lineRule="auto"/>
              <w:rPr>
                <w:rFonts w:ascii="Arial Narrow" w:hAnsi="Arial Narrow"/>
                <w:i/>
                <w:iCs/>
                <w:sz w:val="20"/>
                <w:szCs w:val="20"/>
              </w:rPr>
            </w:pPr>
            <w:r w:rsidRPr="00295C30">
              <w:rPr>
                <w:rFonts w:ascii="Arial Narrow" w:hAnsi="Arial Narrow"/>
                <w:i/>
                <w:iCs/>
                <w:sz w:val="20"/>
                <w:szCs w:val="20"/>
              </w:rPr>
              <w:lastRenderedPageBreak/>
              <w:t>*Radīt labvēlīgu un nozīmīgu sociālo ietekmi, nodarbinot mērķa grupas vai uzlabojot dzīves kvalitāti sabiedrības grupām, kuru dzīvi ietekmē sabiedrībai būtiskas problēmas (piemēram, sociālo, veselības aprūpes vai izglītības pakalpojumu sniegšana, kā arī specializētu preču ražošana vai veicot citas sabiedrībai nozīmīgas darbības, kas rada ilgstošu pozitīvu sociālo ietekmi (piemēram, iekļaujošas pilsoniskas sabiedrības veidošana, atbalsts zinātnei, vides aizsardzība un saglabāšana, dzīvnieku aizsardzība vai kultūras daudzveidības nodrošināšana). Sociālā uzņēmuma likums.</w:t>
            </w:r>
          </w:p>
        </w:tc>
      </w:tr>
      <w:tr w:rsidR="00C93B34" w:rsidRPr="00C93B34" w14:paraId="645F5122" w14:textId="77777777" w:rsidTr="00DB1DA4">
        <w:trPr>
          <w:trHeight w:val="288"/>
        </w:trPr>
        <w:tc>
          <w:tcPr>
            <w:tcW w:w="1278" w:type="dxa"/>
            <w:shd w:val="clear" w:color="auto" w:fill="FFFFFF" w:themeFill="background1"/>
            <w:noWrap/>
            <w:hideMark/>
          </w:tcPr>
          <w:p w14:paraId="2101069E" w14:textId="77777777" w:rsidR="004201D9" w:rsidRPr="00C93B34" w:rsidRDefault="004201D9" w:rsidP="007D2F04">
            <w:pPr>
              <w:spacing w:after="160" w:line="259" w:lineRule="auto"/>
              <w:rPr>
                <w:rFonts w:ascii="Arial Narrow" w:hAnsi="Arial Narrow"/>
                <w:color w:val="1F4E79" w:themeColor="accent1" w:themeShade="80"/>
                <w:sz w:val="24"/>
                <w:szCs w:val="24"/>
              </w:rPr>
            </w:pPr>
            <w:r w:rsidRPr="00C93B34">
              <w:rPr>
                <w:rFonts w:ascii="Arial Narrow" w:hAnsi="Arial Narrow"/>
                <w:color w:val="1F4E79" w:themeColor="accent1" w:themeShade="80"/>
                <w:sz w:val="24"/>
                <w:szCs w:val="24"/>
              </w:rPr>
              <w:t>C.3.3.</w:t>
            </w:r>
          </w:p>
        </w:tc>
        <w:tc>
          <w:tcPr>
            <w:tcW w:w="5832" w:type="dxa"/>
            <w:shd w:val="clear" w:color="auto" w:fill="FFFFFF" w:themeFill="background1"/>
            <w:hideMark/>
          </w:tcPr>
          <w:p w14:paraId="3F679A90" w14:textId="7B364A59" w:rsidR="004201D9" w:rsidRPr="00C93B34" w:rsidRDefault="004201D9" w:rsidP="007D2F04">
            <w:pPr>
              <w:spacing w:after="160" w:line="259" w:lineRule="auto"/>
              <w:rPr>
                <w:rFonts w:ascii="Arial Narrow" w:hAnsi="Arial Narrow"/>
                <w:color w:val="1F4E79" w:themeColor="accent1" w:themeShade="80"/>
                <w:sz w:val="24"/>
                <w:szCs w:val="24"/>
              </w:rPr>
            </w:pPr>
            <w:r w:rsidRPr="00C93B34">
              <w:rPr>
                <w:rFonts w:ascii="Arial Narrow" w:hAnsi="Arial Narrow"/>
                <w:color w:val="1F4E79" w:themeColor="accent1" w:themeShade="80"/>
                <w:sz w:val="24"/>
                <w:szCs w:val="24"/>
              </w:rPr>
              <w:t>Punktu skaits kritērijā "Sociālā uzņēmējdarbība" kopā</w:t>
            </w:r>
          </w:p>
        </w:tc>
        <w:tc>
          <w:tcPr>
            <w:tcW w:w="8288" w:type="dxa"/>
            <w:gridSpan w:val="3"/>
            <w:shd w:val="clear" w:color="auto" w:fill="FFFFFF" w:themeFill="background1"/>
            <w:hideMark/>
          </w:tcPr>
          <w:p w14:paraId="3FF2E59B" w14:textId="085FFB28" w:rsidR="004201D9" w:rsidRPr="00C93B34" w:rsidRDefault="004201D9" w:rsidP="004201D9">
            <w:pPr>
              <w:spacing w:after="160" w:line="259" w:lineRule="auto"/>
              <w:rPr>
                <w:rFonts w:ascii="Arial Narrow" w:hAnsi="Arial Narrow"/>
                <w:color w:val="1F4E79" w:themeColor="accent1" w:themeShade="80"/>
                <w:sz w:val="24"/>
                <w:szCs w:val="24"/>
              </w:rPr>
            </w:pPr>
            <w:r w:rsidRPr="00C93B34">
              <w:rPr>
                <w:rFonts w:ascii="Arial Narrow" w:hAnsi="Arial Narrow"/>
                <w:color w:val="1F4E79" w:themeColor="accent1" w:themeShade="80"/>
                <w:sz w:val="24"/>
                <w:szCs w:val="24"/>
              </w:rPr>
              <w:t> </w:t>
            </w:r>
          </w:p>
        </w:tc>
      </w:tr>
      <w:tr w:rsidR="004201D9" w:rsidRPr="004201D9" w14:paraId="101365CA" w14:textId="77777777" w:rsidTr="00C63793">
        <w:trPr>
          <w:trHeight w:val="276"/>
        </w:trPr>
        <w:tc>
          <w:tcPr>
            <w:tcW w:w="15398" w:type="dxa"/>
            <w:gridSpan w:val="5"/>
            <w:noWrap/>
            <w:hideMark/>
          </w:tcPr>
          <w:p w14:paraId="3C0B1437" w14:textId="76033BDE" w:rsidR="004201D9" w:rsidRPr="004201D9" w:rsidRDefault="004201D9" w:rsidP="004201D9">
            <w:pPr>
              <w:spacing w:after="160" w:line="259" w:lineRule="auto"/>
              <w:rPr>
                <w:rFonts w:ascii="Arial Narrow" w:hAnsi="Arial Narrow"/>
                <w:color w:val="1F4E79" w:themeColor="accent1" w:themeShade="80"/>
                <w:sz w:val="24"/>
                <w:szCs w:val="24"/>
              </w:rPr>
            </w:pPr>
            <w:r w:rsidRPr="004201D9">
              <w:rPr>
                <w:rFonts w:ascii="Arial Narrow" w:hAnsi="Arial Narrow"/>
                <w:color w:val="1F4E79" w:themeColor="accent1" w:themeShade="80"/>
                <w:sz w:val="24"/>
                <w:szCs w:val="24"/>
              </w:rPr>
              <w:t> Atbalsta intensitāti +25% var saņemt, ja kritērijā "Sociālā uzņēmējdarbība" minimālais punktu skaits ir 2</w:t>
            </w:r>
          </w:p>
        </w:tc>
      </w:tr>
      <w:tr w:rsidR="007D2F04" w:rsidRPr="00B924B8" w14:paraId="76338B4C" w14:textId="77777777" w:rsidTr="00A326E6">
        <w:trPr>
          <w:trHeight w:val="552"/>
        </w:trPr>
        <w:tc>
          <w:tcPr>
            <w:tcW w:w="1278" w:type="dxa"/>
            <w:shd w:val="clear" w:color="auto" w:fill="A8D08D" w:themeFill="accent6" w:themeFillTint="99"/>
            <w:noWrap/>
            <w:hideMark/>
          </w:tcPr>
          <w:p w14:paraId="5334A7C2"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D.4</w:t>
            </w:r>
          </w:p>
        </w:tc>
        <w:tc>
          <w:tcPr>
            <w:tcW w:w="5832" w:type="dxa"/>
            <w:shd w:val="clear" w:color="auto" w:fill="A8D08D" w:themeFill="accent6" w:themeFillTint="99"/>
            <w:hideMark/>
          </w:tcPr>
          <w:p w14:paraId="2614B237"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Aprites ekonomika*. Obligats nosacījums - pievienots tehnoloģiskā procesa apraksts brīvā formā</w:t>
            </w:r>
          </w:p>
        </w:tc>
        <w:tc>
          <w:tcPr>
            <w:tcW w:w="3420" w:type="dxa"/>
            <w:shd w:val="clear" w:color="auto" w:fill="A8D08D" w:themeFill="accent6" w:themeFillTint="99"/>
            <w:noWrap/>
            <w:hideMark/>
          </w:tcPr>
          <w:p w14:paraId="0305C1AC"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4E92F0FA" w14:textId="7CD4C3C4"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4201D9" w:rsidRPr="00B924B8" w14:paraId="58B37EAE" w14:textId="77777777" w:rsidTr="005235BD">
        <w:trPr>
          <w:trHeight w:val="612"/>
        </w:trPr>
        <w:tc>
          <w:tcPr>
            <w:tcW w:w="1278" w:type="dxa"/>
            <w:noWrap/>
            <w:hideMark/>
          </w:tcPr>
          <w:p w14:paraId="3273D2B4"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D.4.1</w:t>
            </w:r>
          </w:p>
        </w:tc>
        <w:tc>
          <w:tcPr>
            <w:tcW w:w="5832" w:type="dxa"/>
            <w:hideMark/>
          </w:tcPr>
          <w:p w14:paraId="2067130B"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Projekts kopumā virzīts uz aprites ekonomiku (investīcija vismaz 70% vērsta uz resursu atkārtotu pārstrādi)</w:t>
            </w:r>
          </w:p>
        </w:tc>
        <w:tc>
          <w:tcPr>
            <w:tcW w:w="3420" w:type="dxa"/>
            <w:hideMark/>
          </w:tcPr>
          <w:p w14:paraId="2D5243B2"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6866CAB3" w14:textId="77777777" w:rsidR="004201D9" w:rsidRDefault="004201D9" w:rsidP="004201D9">
            <w:pPr>
              <w:spacing w:before="100" w:beforeAutospacing="1" w:after="100" w:afterAutospacing="1" w:line="240" w:lineRule="auto"/>
              <w:jc w:val="both"/>
              <w:rPr>
                <w:rFonts w:ascii="Arial Narrow" w:hAnsi="Arial Narrow" w:cstheme="majorHAnsi"/>
              </w:rPr>
            </w:pPr>
            <w:r>
              <w:rPr>
                <w:rFonts w:ascii="Arial Narrow" w:hAnsi="Arial Narrow" w:cstheme="majorHAnsi"/>
              </w:rPr>
              <w:t xml:space="preserve">Obligāti iesniedzamais dokuments - </w:t>
            </w:r>
            <w:r w:rsidRPr="004201D9">
              <w:rPr>
                <w:rFonts w:ascii="Arial Narrow" w:hAnsi="Arial Narrow" w:cstheme="majorHAnsi"/>
              </w:rPr>
              <w:t>Tehnoloģisko procesu apraksts brīvā formā, ja atbalsta pretendents vēlas saņemt papildus atbalsta intensitāti kritērijā “Aprites ekonomikas risinājumi”</w:t>
            </w:r>
          </w:p>
          <w:p w14:paraId="221D4A2E" w14:textId="7A777D65" w:rsidR="004201D9" w:rsidRPr="004201D9" w:rsidRDefault="004201D9" w:rsidP="004201D9">
            <w:pPr>
              <w:spacing w:before="100" w:beforeAutospacing="1" w:after="100" w:afterAutospacing="1" w:line="240" w:lineRule="auto"/>
              <w:jc w:val="both"/>
              <w:rPr>
                <w:rFonts w:ascii="Arial Narrow" w:hAnsi="Arial Narrow" w:cstheme="majorHAnsi"/>
              </w:rPr>
            </w:pPr>
            <w:r>
              <w:rPr>
                <w:rFonts w:ascii="Arial Narrow" w:hAnsi="Arial Narrow" w:cstheme="majorHAnsi"/>
              </w:rPr>
              <w:t>Projekta sadaļa: B.6.</w:t>
            </w:r>
          </w:p>
        </w:tc>
      </w:tr>
      <w:tr w:rsidR="004201D9" w:rsidRPr="00B924B8" w14:paraId="2E00BA4C" w14:textId="77777777" w:rsidTr="00191146">
        <w:trPr>
          <w:trHeight w:val="528"/>
        </w:trPr>
        <w:tc>
          <w:tcPr>
            <w:tcW w:w="1278" w:type="dxa"/>
            <w:noWrap/>
            <w:hideMark/>
          </w:tcPr>
          <w:p w14:paraId="790FCD59"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D.4.2.</w:t>
            </w:r>
          </w:p>
        </w:tc>
        <w:tc>
          <w:tcPr>
            <w:tcW w:w="5832" w:type="dxa"/>
            <w:hideMark/>
          </w:tcPr>
          <w:p w14:paraId="6E45BE00"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Projekta investīcijas nav vērstas, vai vērstas daļēji uz resursu atkārtotu pārstrādi &gt;70%</w:t>
            </w:r>
          </w:p>
        </w:tc>
        <w:tc>
          <w:tcPr>
            <w:tcW w:w="3420" w:type="dxa"/>
            <w:hideMark/>
          </w:tcPr>
          <w:p w14:paraId="0496EAC8"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6C204B96" w14:textId="4C6BC66C" w:rsidR="004201D9" w:rsidRPr="00B924B8" w:rsidRDefault="004201D9" w:rsidP="007D2F04">
            <w:pPr>
              <w:spacing w:after="160" w:line="259" w:lineRule="auto"/>
              <w:rPr>
                <w:rFonts w:ascii="Arial Narrow" w:hAnsi="Arial Narrow"/>
                <w:sz w:val="24"/>
                <w:szCs w:val="24"/>
              </w:rPr>
            </w:pPr>
          </w:p>
        </w:tc>
      </w:tr>
      <w:tr w:rsidR="007D2F04" w:rsidRPr="00B924B8" w14:paraId="7582F2A0" w14:textId="77777777" w:rsidTr="00B924B8">
        <w:trPr>
          <w:trHeight w:val="576"/>
        </w:trPr>
        <w:tc>
          <w:tcPr>
            <w:tcW w:w="15398" w:type="dxa"/>
            <w:gridSpan w:val="5"/>
            <w:hideMark/>
          </w:tcPr>
          <w:p w14:paraId="6CF7B260" w14:textId="77777777" w:rsidR="007D2F04" w:rsidRPr="00B924B8" w:rsidRDefault="007D2F04" w:rsidP="007D2F04">
            <w:pPr>
              <w:spacing w:after="160" w:line="259" w:lineRule="auto"/>
              <w:rPr>
                <w:rFonts w:ascii="Arial Narrow" w:hAnsi="Arial Narrow"/>
                <w:i/>
                <w:iCs/>
                <w:sz w:val="24"/>
                <w:szCs w:val="24"/>
              </w:rPr>
            </w:pPr>
            <w:r w:rsidRPr="00B924B8">
              <w:rPr>
                <w:rFonts w:ascii="Arial Narrow" w:hAnsi="Arial Narrow"/>
                <w:i/>
                <w:iCs/>
                <w:sz w:val="24"/>
                <w:szCs w:val="24"/>
              </w:rPr>
              <w:t>*Aprites ekonomika. Produktu ražošanas un patēriņa modelis, kas ietver resursu ieguvi un sadali, atkārtotu izmantošanu, iekārtu remontu, atjaunošanu un pārstrādi, lai izmantotie resursi tiktu lietoti maksimāli ilgi, pirms tie kļūst par neizmantojamiem atkritumiem.</w:t>
            </w:r>
          </w:p>
        </w:tc>
      </w:tr>
      <w:tr w:rsidR="004201D9" w:rsidRPr="00B924B8" w14:paraId="1800C9A4" w14:textId="77777777" w:rsidTr="00CA7669">
        <w:trPr>
          <w:trHeight w:val="288"/>
        </w:trPr>
        <w:tc>
          <w:tcPr>
            <w:tcW w:w="1278" w:type="dxa"/>
            <w:noWrap/>
            <w:hideMark/>
          </w:tcPr>
          <w:p w14:paraId="3BA2D7BD" w14:textId="77777777" w:rsidR="004201D9" w:rsidRPr="00D76609" w:rsidRDefault="004201D9" w:rsidP="007D2F04">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D.4.3.</w:t>
            </w:r>
          </w:p>
        </w:tc>
        <w:tc>
          <w:tcPr>
            <w:tcW w:w="5832" w:type="dxa"/>
            <w:hideMark/>
          </w:tcPr>
          <w:p w14:paraId="713B51FD" w14:textId="32008273" w:rsidR="004201D9" w:rsidRPr="00D76609" w:rsidRDefault="004201D9" w:rsidP="007D2F04">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Punktu skaits kritērijā "Aprites ekonomika" kopā</w:t>
            </w:r>
          </w:p>
        </w:tc>
        <w:tc>
          <w:tcPr>
            <w:tcW w:w="8288" w:type="dxa"/>
            <w:gridSpan w:val="3"/>
            <w:hideMark/>
          </w:tcPr>
          <w:p w14:paraId="18733D3B" w14:textId="65C249F8"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4201D9" w:rsidRPr="004201D9" w14:paraId="4D20C7CD" w14:textId="77777777" w:rsidTr="00D94073">
        <w:trPr>
          <w:trHeight w:val="276"/>
        </w:trPr>
        <w:tc>
          <w:tcPr>
            <w:tcW w:w="15398" w:type="dxa"/>
            <w:gridSpan w:val="5"/>
            <w:noWrap/>
            <w:hideMark/>
          </w:tcPr>
          <w:p w14:paraId="4C3CA207" w14:textId="139764BE" w:rsidR="004201D9" w:rsidRPr="004201D9" w:rsidRDefault="004201D9" w:rsidP="004201D9">
            <w:pPr>
              <w:spacing w:after="160" w:line="259" w:lineRule="auto"/>
              <w:rPr>
                <w:rFonts w:ascii="Arial Narrow" w:hAnsi="Arial Narrow"/>
                <w:color w:val="1F4E79" w:themeColor="accent1" w:themeShade="80"/>
                <w:sz w:val="24"/>
                <w:szCs w:val="24"/>
              </w:rPr>
            </w:pPr>
            <w:r w:rsidRPr="004201D9">
              <w:rPr>
                <w:rFonts w:ascii="Arial Narrow" w:hAnsi="Arial Narrow"/>
                <w:color w:val="1F4E79" w:themeColor="accent1" w:themeShade="80"/>
                <w:sz w:val="24"/>
                <w:szCs w:val="24"/>
              </w:rPr>
              <w:t> Atbalsta intensitāti +10% var saņemt, ja kritērijā "Aprites ekonomika" minimālais punktu skaits ir 2</w:t>
            </w:r>
          </w:p>
        </w:tc>
      </w:tr>
      <w:tr w:rsidR="007D2F04" w:rsidRPr="00B924B8" w14:paraId="7445C11B" w14:textId="77777777" w:rsidTr="008F09A6">
        <w:trPr>
          <w:trHeight w:val="288"/>
        </w:trPr>
        <w:tc>
          <w:tcPr>
            <w:tcW w:w="1278" w:type="dxa"/>
            <w:shd w:val="clear" w:color="auto" w:fill="A8D08D" w:themeFill="accent6" w:themeFillTint="99"/>
            <w:noWrap/>
            <w:hideMark/>
          </w:tcPr>
          <w:p w14:paraId="7D9DD477"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E.5.</w:t>
            </w:r>
          </w:p>
        </w:tc>
        <w:tc>
          <w:tcPr>
            <w:tcW w:w="5832" w:type="dxa"/>
            <w:shd w:val="clear" w:color="auto" w:fill="A8D08D" w:themeFill="accent6" w:themeFillTint="99"/>
            <w:hideMark/>
          </w:tcPr>
          <w:p w14:paraId="2AECE6FF" w14:textId="7769887F"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INOVĀCIJA. Projekta idejas novitāte VRG teritorijā</w:t>
            </w:r>
          </w:p>
        </w:tc>
        <w:tc>
          <w:tcPr>
            <w:tcW w:w="3420" w:type="dxa"/>
            <w:shd w:val="clear" w:color="auto" w:fill="A8D08D" w:themeFill="accent6" w:themeFillTint="99"/>
            <w:noWrap/>
            <w:hideMark/>
          </w:tcPr>
          <w:p w14:paraId="5D669196"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761DE777" w14:textId="4E24DE1B"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4201D9" w:rsidRPr="00B924B8" w14:paraId="7B039BD7" w14:textId="77777777" w:rsidTr="00E710A4">
        <w:trPr>
          <w:trHeight w:val="528"/>
        </w:trPr>
        <w:tc>
          <w:tcPr>
            <w:tcW w:w="1278" w:type="dxa"/>
            <w:noWrap/>
            <w:hideMark/>
          </w:tcPr>
          <w:p w14:paraId="330E12D5"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E.5.1.1</w:t>
            </w:r>
          </w:p>
        </w:tc>
        <w:tc>
          <w:tcPr>
            <w:tcW w:w="5832" w:type="dxa"/>
            <w:hideMark/>
          </w:tcPr>
          <w:p w14:paraId="3DF5501E"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Projekta iesniegumā ir pietiekami skaidri pamatota inovācija un projekta ideja ir inovatīva</w:t>
            </w:r>
          </w:p>
        </w:tc>
        <w:tc>
          <w:tcPr>
            <w:tcW w:w="3420" w:type="dxa"/>
            <w:hideMark/>
          </w:tcPr>
          <w:p w14:paraId="070F6778"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44974A21" w14:textId="358EFBD9" w:rsidR="004201D9" w:rsidRPr="00B924B8" w:rsidRDefault="004201D9" w:rsidP="007D2F04">
            <w:pPr>
              <w:spacing w:after="160" w:line="259" w:lineRule="auto"/>
              <w:rPr>
                <w:rFonts w:ascii="Arial Narrow" w:hAnsi="Arial Narrow"/>
                <w:sz w:val="24"/>
                <w:szCs w:val="24"/>
              </w:rPr>
            </w:pPr>
            <w:r>
              <w:rPr>
                <w:rFonts w:ascii="Arial Narrow" w:hAnsi="Arial Narrow"/>
                <w:sz w:val="24"/>
                <w:szCs w:val="24"/>
              </w:rPr>
              <w:t>Projekta sadaļa: B.7.</w:t>
            </w:r>
          </w:p>
        </w:tc>
      </w:tr>
      <w:tr w:rsidR="004201D9" w:rsidRPr="00B924B8" w14:paraId="155CCB9F" w14:textId="77777777" w:rsidTr="005C18AC">
        <w:trPr>
          <w:trHeight w:val="288"/>
        </w:trPr>
        <w:tc>
          <w:tcPr>
            <w:tcW w:w="1278" w:type="dxa"/>
            <w:noWrap/>
            <w:hideMark/>
          </w:tcPr>
          <w:p w14:paraId="547E8EBA"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E.5.1.2</w:t>
            </w:r>
          </w:p>
        </w:tc>
        <w:tc>
          <w:tcPr>
            <w:tcW w:w="5832" w:type="dxa"/>
            <w:hideMark/>
          </w:tcPr>
          <w:p w14:paraId="163646B8"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Projekta ideja nav inovatīva</w:t>
            </w:r>
          </w:p>
        </w:tc>
        <w:tc>
          <w:tcPr>
            <w:tcW w:w="3420" w:type="dxa"/>
            <w:hideMark/>
          </w:tcPr>
          <w:p w14:paraId="3B43CFD2" w14:textId="77777777" w:rsidR="004201D9" w:rsidRPr="00B924B8" w:rsidRDefault="004201D9" w:rsidP="007D2F04">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143D7922" w14:textId="384182C7" w:rsidR="004201D9" w:rsidRPr="00B924B8" w:rsidRDefault="004201D9" w:rsidP="007D2F04">
            <w:pPr>
              <w:spacing w:after="160" w:line="259" w:lineRule="auto"/>
              <w:rPr>
                <w:rFonts w:ascii="Arial Narrow" w:hAnsi="Arial Narrow"/>
                <w:sz w:val="24"/>
                <w:szCs w:val="24"/>
              </w:rPr>
            </w:pPr>
          </w:p>
        </w:tc>
      </w:tr>
      <w:tr w:rsidR="007D2F04" w:rsidRPr="00B924B8" w14:paraId="7861130F" w14:textId="77777777" w:rsidTr="00295C30">
        <w:trPr>
          <w:trHeight w:val="336"/>
        </w:trPr>
        <w:tc>
          <w:tcPr>
            <w:tcW w:w="1278" w:type="dxa"/>
            <w:shd w:val="clear" w:color="auto" w:fill="A8D08D" w:themeFill="accent6" w:themeFillTint="99"/>
            <w:noWrap/>
            <w:hideMark/>
          </w:tcPr>
          <w:p w14:paraId="23FC4411"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E.5.2.</w:t>
            </w:r>
          </w:p>
        </w:tc>
        <w:tc>
          <w:tcPr>
            <w:tcW w:w="5832" w:type="dxa"/>
            <w:shd w:val="clear" w:color="auto" w:fill="A8D08D" w:themeFill="accent6" w:themeFillTint="99"/>
            <w:hideMark/>
          </w:tcPr>
          <w:p w14:paraId="1FCC0796"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Inovācijas mērogs</w:t>
            </w:r>
          </w:p>
        </w:tc>
        <w:tc>
          <w:tcPr>
            <w:tcW w:w="3420" w:type="dxa"/>
            <w:shd w:val="clear" w:color="auto" w:fill="A8D08D" w:themeFill="accent6" w:themeFillTint="99"/>
            <w:noWrap/>
            <w:hideMark/>
          </w:tcPr>
          <w:p w14:paraId="714BBCF0" w14:textId="77777777"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5F73CBDF" w14:textId="7EC56021" w:rsidR="007D2F04" w:rsidRPr="00B924B8" w:rsidRDefault="007D2F04" w:rsidP="007D2F04">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4201D9" w:rsidRPr="00B924B8" w14:paraId="64839350" w14:textId="77777777" w:rsidTr="008A756F">
        <w:trPr>
          <w:trHeight w:val="288"/>
        </w:trPr>
        <w:tc>
          <w:tcPr>
            <w:tcW w:w="1278" w:type="dxa"/>
            <w:noWrap/>
            <w:hideMark/>
          </w:tcPr>
          <w:p w14:paraId="3F252514"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E.5.2.1.</w:t>
            </w:r>
          </w:p>
        </w:tc>
        <w:tc>
          <w:tcPr>
            <w:tcW w:w="5832" w:type="dxa"/>
            <w:hideMark/>
          </w:tcPr>
          <w:p w14:paraId="0F0C4935"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Inovācija valsts mērogā</w:t>
            </w:r>
          </w:p>
        </w:tc>
        <w:tc>
          <w:tcPr>
            <w:tcW w:w="3420" w:type="dxa"/>
            <w:hideMark/>
          </w:tcPr>
          <w:p w14:paraId="65614108" w14:textId="77777777" w:rsidR="004201D9" w:rsidRPr="00B924B8" w:rsidRDefault="004201D9" w:rsidP="00D76609">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281D88F2" w14:textId="77777777" w:rsidR="004201D9" w:rsidRPr="00B924B8" w:rsidRDefault="004201D9" w:rsidP="007D2F04">
            <w:pPr>
              <w:spacing w:after="160" w:line="259" w:lineRule="auto"/>
              <w:rPr>
                <w:rFonts w:ascii="Arial Narrow" w:hAnsi="Arial Narrow"/>
                <w:sz w:val="24"/>
                <w:szCs w:val="24"/>
              </w:rPr>
            </w:pPr>
            <w:r>
              <w:rPr>
                <w:rFonts w:ascii="Arial Narrow" w:hAnsi="Arial Narrow"/>
                <w:sz w:val="24"/>
                <w:szCs w:val="24"/>
              </w:rPr>
              <w:t>Projekta sadaļa: B.7.</w:t>
            </w:r>
          </w:p>
          <w:p w14:paraId="101B6264"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w:t>
            </w:r>
          </w:p>
          <w:p w14:paraId="6BFD03B1" w14:textId="059A4BD5"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4201D9" w:rsidRPr="00B924B8" w14:paraId="720B67BE" w14:textId="77777777" w:rsidTr="00FE1B13">
        <w:trPr>
          <w:trHeight w:val="288"/>
        </w:trPr>
        <w:tc>
          <w:tcPr>
            <w:tcW w:w="1278" w:type="dxa"/>
            <w:noWrap/>
            <w:hideMark/>
          </w:tcPr>
          <w:p w14:paraId="26B74133"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E.5.2.2.</w:t>
            </w:r>
          </w:p>
        </w:tc>
        <w:tc>
          <w:tcPr>
            <w:tcW w:w="5832" w:type="dxa"/>
            <w:hideMark/>
          </w:tcPr>
          <w:p w14:paraId="5F4D12E6"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Inovācija VRG teritorijā</w:t>
            </w:r>
          </w:p>
        </w:tc>
        <w:tc>
          <w:tcPr>
            <w:tcW w:w="3420" w:type="dxa"/>
            <w:hideMark/>
          </w:tcPr>
          <w:p w14:paraId="2ADAE570" w14:textId="77777777" w:rsidR="004201D9" w:rsidRPr="00B924B8" w:rsidRDefault="004201D9" w:rsidP="00D76609">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71DACD85" w14:textId="6D105F1B" w:rsidR="004201D9" w:rsidRPr="00B924B8" w:rsidRDefault="004201D9" w:rsidP="007D2F04">
            <w:pPr>
              <w:spacing w:after="160" w:line="259" w:lineRule="auto"/>
              <w:rPr>
                <w:rFonts w:ascii="Arial Narrow" w:hAnsi="Arial Narrow"/>
                <w:sz w:val="24"/>
                <w:szCs w:val="24"/>
              </w:rPr>
            </w:pPr>
          </w:p>
        </w:tc>
      </w:tr>
      <w:tr w:rsidR="004201D9" w:rsidRPr="00B924B8" w14:paraId="3C608588" w14:textId="77777777" w:rsidTr="000604A5">
        <w:trPr>
          <w:trHeight w:val="288"/>
        </w:trPr>
        <w:tc>
          <w:tcPr>
            <w:tcW w:w="1278" w:type="dxa"/>
            <w:noWrap/>
            <w:hideMark/>
          </w:tcPr>
          <w:p w14:paraId="3A97CAC0"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E.5.2.3.</w:t>
            </w:r>
          </w:p>
        </w:tc>
        <w:tc>
          <w:tcPr>
            <w:tcW w:w="5832" w:type="dxa"/>
            <w:hideMark/>
          </w:tcPr>
          <w:p w14:paraId="6C4A02C9" w14:textId="77777777"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Inovācija uzņēmuma mērogā</w:t>
            </w:r>
          </w:p>
        </w:tc>
        <w:tc>
          <w:tcPr>
            <w:tcW w:w="3420" w:type="dxa"/>
            <w:hideMark/>
          </w:tcPr>
          <w:p w14:paraId="6E59CD75" w14:textId="77777777" w:rsidR="004201D9" w:rsidRPr="00B924B8" w:rsidRDefault="004201D9" w:rsidP="00D76609">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5D1CFE9C" w14:textId="3C4ACEA8" w:rsidR="004201D9" w:rsidRPr="00B924B8" w:rsidRDefault="004201D9" w:rsidP="007D2F04">
            <w:pPr>
              <w:spacing w:after="160" w:line="259" w:lineRule="auto"/>
              <w:rPr>
                <w:rFonts w:ascii="Arial Narrow" w:hAnsi="Arial Narrow"/>
                <w:sz w:val="24"/>
                <w:szCs w:val="24"/>
              </w:rPr>
            </w:pPr>
          </w:p>
        </w:tc>
      </w:tr>
      <w:tr w:rsidR="004201D9" w:rsidRPr="00B924B8" w14:paraId="58274F63" w14:textId="77777777" w:rsidTr="00310F11">
        <w:trPr>
          <w:trHeight w:val="288"/>
        </w:trPr>
        <w:tc>
          <w:tcPr>
            <w:tcW w:w="1278" w:type="dxa"/>
            <w:noWrap/>
            <w:hideMark/>
          </w:tcPr>
          <w:p w14:paraId="5DEF8A98" w14:textId="77777777" w:rsidR="004201D9" w:rsidRPr="00D76609" w:rsidRDefault="004201D9" w:rsidP="007D2F04">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E.5.3.</w:t>
            </w:r>
          </w:p>
        </w:tc>
        <w:tc>
          <w:tcPr>
            <w:tcW w:w="5832" w:type="dxa"/>
            <w:hideMark/>
          </w:tcPr>
          <w:p w14:paraId="49A4E167" w14:textId="77777777" w:rsidR="004201D9" w:rsidRPr="00D76609" w:rsidRDefault="004201D9" w:rsidP="007D2F04">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Punktu skaits kritērijā "Inovācija"  kopā</w:t>
            </w:r>
          </w:p>
        </w:tc>
        <w:tc>
          <w:tcPr>
            <w:tcW w:w="8288" w:type="dxa"/>
            <w:gridSpan w:val="3"/>
            <w:hideMark/>
          </w:tcPr>
          <w:p w14:paraId="2FE0A504" w14:textId="3C060A3B" w:rsidR="004201D9" w:rsidRPr="00B924B8" w:rsidRDefault="004201D9"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D76609" w:rsidRPr="00D76609" w14:paraId="0B20B8B4" w14:textId="77777777" w:rsidTr="00BB45D7">
        <w:trPr>
          <w:trHeight w:val="288"/>
        </w:trPr>
        <w:tc>
          <w:tcPr>
            <w:tcW w:w="15398" w:type="dxa"/>
            <w:gridSpan w:val="5"/>
            <w:noWrap/>
            <w:hideMark/>
          </w:tcPr>
          <w:p w14:paraId="128ECB7A" w14:textId="489F6044" w:rsidR="004201D9" w:rsidRPr="00D76609" w:rsidRDefault="004201D9" w:rsidP="004201D9">
            <w:pPr>
              <w:spacing w:after="160" w:line="259" w:lineRule="auto"/>
              <w:rPr>
                <w:rFonts w:ascii="Arial Narrow" w:hAnsi="Arial Narrow"/>
                <w:i/>
                <w:iCs/>
                <w:color w:val="1F4E79" w:themeColor="accent1" w:themeShade="80"/>
                <w:sz w:val="24"/>
                <w:szCs w:val="24"/>
              </w:rPr>
            </w:pPr>
            <w:r w:rsidRPr="00D76609">
              <w:rPr>
                <w:rFonts w:ascii="Arial Narrow" w:hAnsi="Arial Narrow"/>
                <w:i/>
                <w:iCs/>
                <w:color w:val="1F4E79" w:themeColor="accent1" w:themeShade="80"/>
                <w:sz w:val="24"/>
                <w:szCs w:val="24"/>
              </w:rPr>
              <w:lastRenderedPageBreak/>
              <w:t> Atbalsta intensitāti +15% var saņemt, ja kritērijā "Inovācija" minimālais punktu skaits ir 3</w:t>
            </w:r>
          </w:p>
        </w:tc>
      </w:tr>
      <w:tr w:rsidR="007D2F04" w:rsidRPr="00B924B8" w14:paraId="1EBBEFFF" w14:textId="77777777" w:rsidTr="00352753">
        <w:trPr>
          <w:trHeight w:val="288"/>
        </w:trPr>
        <w:tc>
          <w:tcPr>
            <w:tcW w:w="1278" w:type="dxa"/>
            <w:shd w:val="clear" w:color="auto" w:fill="A8D08D" w:themeFill="accent6" w:themeFillTint="99"/>
            <w:noWrap/>
            <w:hideMark/>
          </w:tcPr>
          <w:p w14:paraId="015A7968"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F.6.</w:t>
            </w:r>
          </w:p>
        </w:tc>
        <w:tc>
          <w:tcPr>
            <w:tcW w:w="5832" w:type="dxa"/>
            <w:shd w:val="clear" w:color="auto" w:fill="A8D08D" w:themeFill="accent6" w:themeFillTint="99"/>
            <w:hideMark/>
          </w:tcPr>
          <w:p w14:paraId="06F03E1C"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Eksportspējīgi produkti/ pakalpojumi</w:t>
            </w:r>
          </w:p>
        </w:tc>
        <w:tc>
          <w:tcPr>
            <w:tcW w:w="3420" w:type="dxa"/>
            <w:shd w:val="clear" w:color="auto" w:fill="A8D08D" w:themeFill="accent6" w:themeFillTint="99"/>
            <w:noWrap/>
            <w:hideMark/>
          </w:tcPr>
          <w:p w14:paraId="498B7BE8"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A8D08D" w:themeFill="accent6" w:themeFillTint="99"/>
            <w:noWrap/>
            <w:hideMark/>
          </w:tcPr>
          <w:p w14:paraId="0D089EAC" w14:textId="14F9B1E1"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Kritērija pamatojums</w:t>
            </w:r>
          </w:p>
        </w:tc>
      </w:tr>
      <w:tr w:rsidR="00D76609" w:rsidRPr="00B924B8" w14:paraId="184A6853" w14:textId="77777777" w:rsidTr="000B7406">
        <w:trPr>
          <w:trHeight w:val="792"/>
        </w:trPr>
        <w:tc>
          <w:tcPr>
            <w:tcW w:w="1278" w:type="dxa"/>
            <w:noWrap/>
            <w:hideMark/>
          </w:tcPr>
          <w:p w14:paraId="2AF2D65D" w14:textId="77777777"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F.6.1</w:t>
            </w:r>
          </w:p>
        </w:tc>
        <w:tc>
          <w:tcPr>
            <w:tcW w:w="5832" w:type="dxa"/>
            <w:hideMark/>
          </w:tcPr>
          <w:p w14:paraId="411687A0" w14:textId="77777777"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Projekts vērsts uz eksportspējīga produkta ražošanu vai attīstīšanu, vai pakalpojuma sniegšanu un tas pamatots projekta iesniegumā</w:t>
            </w:r>
          </w:p>
        </w:tc>
        <w:tc>
          <w:tcPr>
            <w:tcW w:w="3420" w:type="dxa"/>
            <w:hideMark/>
          </w:tcPr>
          <w:p w14:paraId="185DD6CD" w14:textId="77777777" w:rsidR="00D76609" w:rsidRPr="00B924B8" w:rsidRDefault="00D76609" w:rsidP="00D76609">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54E580BB" w14:textId="30F76782" w:rsidR="00D76609" w:rsidRDefault="00D76609" w:rsidP="00D76609">
            <w:pPr>
              <w:spacing w:before="100" w:beforeAutospacing="1" w:after="100" w:afterAutospacing="1" w:line="240" w:lineRule="auto"/>
              <w:jc w:val="both"/>
              <w:rPr>
                <w:rFonts w:ascii="Arial Narrow" w:hAnsi="Arial Narrow" w:cstheme="majorHAnsi"/>
              </w:rPr>
            </w:pPr>
            <w:r>
              <w:rPr>
                <w:rFonts w:ascii="Arial Narrow" w:hAnsi="Arial Narrow"/>
              </w:rPr>
              <w:t xml:space="preserve">Obligāti iesniedzamais dokuments: </w:t>
            </w:r>
            <w:r w:rsidRPr="004201D9">
              <w:rPr>
                <w:rFonts w:ascii="Arial Narrow" w:hAnsi="Arial Narrow" w:cstheme="majorHAnsi"/>
              </w:rPr>
              <w:t>Eksporta potenciāla analīze</w:t>
            </w:r>
            <w:r>
              <w:rPr>
                <w:rFonts w:ascii="Arial Narrow" w:hAnsi="Arial Narrow" w:cstheme="majorHAnsi"/>
              </w:rPr>
              <w:t xml:space="preserve"> brīvā formā</w:t>
            </w:r>
            <w:r w:rsidRPr="004201D9">
              <w:rPr>
                <w:rFonts w:ascii="Arial Narrow" w:hAnsi="Arial Narrow" w:cstheme="majorHAnsi"/>
              </w:rPr>
              <w:t>, ja atbalsta pretendents vēlas saņemt papildus atbalsta intensitāti kritērijā “Eksportspējīgi produkti/ pakalpojumi</w:t>
            </w:r>
          </w:p>
          <w:p w14:paraId="7E72E1B9" w14:textId="2E03B6FC" w:rsidR="00D76609" w:rsidRPr="00D76609" w:rsidRDefault="00D76609" w:rsidP="00D76609">
            <w:pPr>
              <w:spacing w:before="100" w:beforeAutospacing="1" w:after="100" w:afterAutospacing="1" w:line="240" w:lineRule="auto"/>
              <w:jc w:val="both"/>
              <w:rPr>
                <w:rFonts w:ascii="Arial Narrow" w:hAnsi="Arial Narrow" w:cstheme="majorHAnsi"/>
              </w:rPr>
            </w:pPr>
            <w:r>
              <w:rPr>
                <w:rFonts w:ascii="Arial Narrow" w:hAnsi="Arial Narrow" w:cstheme="majorHAnsi"/>
              </w:rPr>
              <w:t>Projekts kopumā</w:t>
            </w:r>
          </w:p>
        </w:tc>
      </w:tr>
      <w:tr w:rsidR="00D76609" w:rsidRPr="00B924B8" w14:paraId="279CC5C7" w14:textId="77777777" w:rsidTr="00681ED4">
        <w:trPr>
          <w:trHeight w:val="528"/>
        </w:trPr>
        <w:tc>
          <w:tcPr>
            <w:tcW w:w="1278" w:type="dxa"/>
            <w:noWrap/>
            <w:hideMark/>
          </w:tcPr>
          <w:p w14:paraId="79910434" w14:textId="77777777"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F.6.2.</w:t>
            </w:r>
          </w:p>
        </w:tc>
        <w:tc>
          <w:tcPr>
            <w:tcW w:w="5832" w:type="dxa"/>
            <w:hideMark/>
          </w:tcPr>
          <w:p w14:paraId="4B5B26BE" w14:textId="77777777"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Uzņēmums uz projekta iesniegšanas brīdi ir eksportējošs, tas ir aprakstīts projekta pieteikumā</w:t>
            </w:r>
          </w:p>
        </w:tc>
        <w:tc>
          <w:tcPr>
            <w:tcW w:w="3420" w:type="dxa"/>
            <w:hideMark/>
          </w:tcPr>
          <w:p w14:paraId="02EA1793" w14:textId="77777777" w:rsidR="00D76609" w:rsidRPr="00B924B8" w:rsidRDefault="00D76609" w:rsidP="00D76609">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noWrap/>
            <w:hideMark/>
          </w:tcPr>
          <w:p w14:paraId="65B338F4" w14:textId="30B5738F" w:rsidR="00D76609" w:rsidRPr="00B924B8" w:rsidRDefault="00D76609" w:rsidP="007D2F04">
            <w:pPr>
              <w:spacing w:after="160" w:line="259" w:lineRule="auto"/>
              <w:rPr>
                <w:rFonts w:ascii="Arial Narrow" w:hAnsi="Arial Narrow"/>
                <w:sz w:val="24"/>
                <w:szCs w:val="24"/>
              </w:rPr>
            </w:pPr>
          </w:p>
        </w:tc>
      </w:tr>
      <w:tr w:rsidR="00D76609" w:rsidRPr="00B924B8" w14:paraId="1D9DFD0E" w14:textId="77777777" w:rsidTr="00D76609">
        <w:trPr>
          <w:trHeight w:val="557"/>
        </w:trPr>
        <w:tc>
          <w:tcPr>
            <w:tcW w:w="1278" w:type="dxa"/>
            <w:noWrap/>
            <w:hideMark/>
          </w:tcPr>
          <w:p w14:paraId="445C34AA" w14:textId="77777777"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F.6.3.</w:t>
            </w:r>
          </w:p>
        </w:tc>
        <w:tc>
          <w:tcPr>
            <w:tcW w:w="5832" w:type="dxa"/>
            <w:hideMark/>
          </w:tcPr>
          <w:p w14:paraId="205D41A4" w14:textId="77777777"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Uzņēmums nav eksportējošs (šobrīd)</w:t>
            </w:r>
          </w:p>
        </w:tc>
        <w:tc>
          <w:tcPr>
            <w:tcW w:w="3420" w:type="dxa"/>
            <w:hideMark/>
          </w:tcPr>
          <w:p w14:paraId="34ABE8ED" w14:textId="77777777" w:rsidR="00D76609" w:rsidRPr="00B924B8" w:rsidRDefault="00D76609" w:rsidP="00D76609">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047BD4C3" w14:textId="37D3E93B" w:rsidR="00D76609" w:rsidRPr="00B924B8" w:rsidRDefault="00D76609" w:rsidP="007D2F04">
            <w:pPr>
              <w:spacing w:after="160" w:line="259" w:lineRule="auto"/>
              <w:rPr>
                <w:rFonts w:ascii="Arial Narrow" w:hAnsi="Arial Narrow"/>
                <w:sz w:val="24"/>
                <w:szCs w:val="24"/>
              </w:rPr>
            </w:pPr>
          </w:p>
        </w:tc>
      </w:tr>
      <w:tr w:rsidR="00D76609" w:rsidRPr="00B924B8" w14:paraId="055DEA6B" w14:textId="77777777" w:rsidTr="009975ED">
        <w:trPr>
          <w:trHeight w:val="528"/>
        </w:trPr>
        <w:tc>
          <w:tcPr>
            <w:tcW w:w="1278" w:type="dxa"/>
            <w:noWrap/>
            <w:hideMark/>
          </w:tcPr>
          <w:p w14:paraId="5101CF1D" w14:textId="77777777" w:rsidR="00D76609" w:rsidRPr="00D76609" w:rsidRDefault="00D76609" w:rsidP="007D2F04">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F.6.4.</w:t>
            </w:r>
          </w:p>
        </w:tc>
        <w:tc>
          <w:tcPr>
            <w:tcW w:w="5832" w:type="dxa"/>
            <w:hideMark/>
          </w:tcPr>
          <w:p w14:paraId="4D735AE2" w14:textId="77777777" w:rsidR="00D76609" w:rsidRPr="00D76609" w:rsidRDefault="00D76609" w:rsidP="007D2F04">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Punktu skaits kritērijā "Eksportspējīgi produkti/pakalpojumi"  kopā</w:t>
            </w:r>
          </w:p>
        </w:tc>
        <w:tc>
          <w:tcPr>
            <w:tcW w:w="8288" w:type="dxa"/>
            <w:gridSpan w:val="3"/>
            <w:hideMark/>
          </w:tcPr>
          <w:p w14:paraId="41055A17" w14:textId="62C7183F" w:rsidR="00D76609" w:rsidRPr="00B924B8" w:rsidRDefault="00D76609"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D76609" w:rsidRPr="00D76609" w14:paraId="0E69A28F" w14:textId="77777777" w:rsidTr="00C56D9A">
        <w:trPr>
          <w:trHeight w:val="288"/>
        </w:trPr>
        <w:tc>
          <w:tcPr>
            <w:tcW w:w="15398" w:type="dxa"/>
            <w:gridSpan w:val="5"/>
            <w:noWrap/>
            <w:hideMark/>
          </w:tcPr>
          <w:p w14:paraId="18DA6BE3" w14:textId="3506B834" w:rsidR="00D76609" w:rsidRPr="00D76609" w:rsidRDefault="00D76609" w:rsidP="00D76609">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 Atbalsta intensitāti +20% var saņemt, ja kritērijā "Eksportspējīgi produkti/pakalpojumi" minimālais punktu skaits ir 3</w:t>
            </w:r>
          </w:p>
        </w:tc>
      </w:tr>
      <w:tr w:rsidR="007D2F04" w:rsidRPr="00B924B8" w14:paraId="329D1A27" w14:textId="77777777" w:rsidTr="00AC6603">
        <w:trPr>
          <w:trHeight w:val="288"/>
        </w:trPr>
        <w:tc>
          <w:tcPr>
            <w:tcW w:w="15398" w:type="dxa"/>
            <w:gridSpan w:val="5"/>
            <w:shd w:val="clear" w:color="auto" w:fill="A8D08D" w:themeFill="accent6" w:themeFillTint="99"/>
            <w:noWrap/>
            <w:hideMark/>
          </w:tcPr>
          <w:p w14:paraId="058DF92E"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KOPSAVILKUMS</w:t>
            </w:r>
          </w:p>
        </w:tc>
      </w:tr>
      <w:tr w:rsidR="007D2F04" w:rsidRPr="00B924B8" w14:paraId="7ED62CA7" w14:textId="77777777" w:rsidTr="00ED01E9">
        <w:trPr>
          <w:trHeight w:val="288"/>
        </w:trPr>
        <w:tc>
          <w:tcPr>
            <w:tcW w:w="1278" w:type="dxa"/>
            <w:shd w:val="clear" w:color="auto" w:fill="A8D08D" w:themeFill="accent6" w:themeFillTint="99"/>
            <w:noWrap/>
            <w:hideMark/>
          </w:tcPr>
          <w:p w14:paraId="500105BC"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c>
          <w:tcPr>
            <w:tcW w:w="5832" w:type="dxa"/>
            <w:shd w:val="clear" w:color="auto" w:fill="A8D08D" w:themeFill="accent6" w:themeFillTint="99"/>
            <w:noWrap/>
            <w:hideMark/>
          </w:tcPr>
          <w:p w14:paraId="5245E6A5"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INTENSITĀTE</w:t>
            </w:r>
          </w:p>
        </w:tc>
        <w:tc>
          <w:tcPr>
            <w:tcW w:w="3420" w:type="dxa"/>
            <w:shd w:val="clear" w:color="auto" w:fill="A8D08D" w:themeFill="accent6" w:themeFillTint="99"/>
            <w:noWrap/>
            <w:hideMark/>
          </w:tcPr>
          <w:p w14:paraId="5EAE309D"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KRITĒRIJS</w:t>
            </w:r>
          </w:p>
        </w:tc>
        <w:tc>
          <w:tcPr>
            <w:tcW w:w="4868" w:type="dxa"/>
            <w:gridSpan w:val="2"/>
            <w:shd w:val="clear" w:color="auto" w:fill="A8D08D" w:themeFill="accent6" w:themeFillTint="99"/>
            <w:noWrap/>
            <w:hideMark/>
          </w:tcPr>
          <w:p w14:paraId="222BA142" w14:textId="740DBA9D" w:rsidR="007D2F04" w:rsidRPr="00B924B8" w:rsidRDefault="007D2F04" w:rsidP="007D2F04">
            <w:pPr>
              <w:spacing w:after="160" w:line="259" w:lineRule="auto"/>
              <w:jc w:val="center"/>
              <w:rPr>
                <w:rFonts w:ascii="Arial Narrow" w:hAnsi="Arial Narrow"/>
                <w:sz w:val="24"/>
                <w:szCs w:val="24"/>
              </w:rPr>
            </w:pPr>
            <w:r>
              <w:rPr>
                <w:rFonts w:ascii="Arial Narrow" w:hAnsi="Arial Narrow"/>
                <w:sz w:val="24"/>
                <w:szCs w:val="24"/>
              </w:rPr>
              <w:t>Summējas kopā</w:t>
            </w:r>
          </w:p>
        </w:tc>
      </w:tr>
      <w:tr w:rsidR="007D2F04" w:rsidRPr="00B924B8" w14:paraId="64B8E108" w14:textId="77777777" w:rsidTr="00DB15B8">
        <w:trPr>
          <w:trHeight w:val="804"/>
        </w:trPr>
        <w:tc>
          <w:tcPr>
            <w:tcW w:w="1278" w:type="dxa"/>
            <w:noWrap/>
            <w:hideMark/>
          </w:tcPr>
          <w:p w14:paraId="797BEE09"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w:t>
            </w:r>
          </w:p>
        </w:tc>
        <w:tc>
          <w:tcPr>
            <w:tcW w:w="5832" w:type="dxa"/>
            <w:hideMark/>
          </w:tcPr>
          <w:p w14:paraId="2267DAB7"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intensitāti +10% var saņemt, ja uzņēmums reģistrēts vai tiks reģistrēts VRG Lauku teritorijā un projekta īstenošanas vieta būs lauku teritorija, minimālais punktu skaits 1</w:t>
            </w:r>
          </w:p>
        </w:tc>
        <w:tc>
          <w:tcPr>
            <w:tcW w:w="3420" w:type="dxa"/>
            <w:hideMark/>
          </w:tcPr>
          <w:p w14:paraId="053E534F" w14:textId="67B7ADF4"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Projekta</w:t>
            </w:r>
            <w:r w:rsidR="00D76609">
              <w:rPr>
                <w:rFonts w:ascii="Arial Narrow" w:hAnsi="Arial Narrow"/>
                <w:sz w:val="24"/>
                <w:szCs w:val="24"/>
              </w:rPr>
              <w:t xml:space="preserve"> </w:t>
            </w:r>
            <w:r w:rsidRPr="00B924B8">
              <w:rPr>
                <w:rFonts w:ascii="Arial Narrow" w:hAnsi="Arial Narrow"/>
                <w:sz w:val="24"/>
                <w:szCs w:val="24"/>
              </w:rPr>
              <w:t>īstenošanas</w:t>
            </w:r>
            <w:r w:rsidR="00D76609">
              <w:rPr>
                <w:rFonts w:ascii="Arial Narrow" w:hAnsi="Arial Narrow"/>
                <w:sz w:val="24"/>
                <w:szCs w:val="24"/>
              </w:rPr>
              <w:t xml:space="preserve"> </w:t>
            </w:r>
            <w:r w:rsidRPr="00B924B8">
              <w:rPr>
                <w:rFonts w:ascii="Arial Narrow" w:hAnsi="Arial Narrow"/>
                <w:sz w:val="24"/>
                <w:szCs w:val="24"/>
              </w:rPr>
              <w:t>vieta</w:t>
            </w:r>
          </w:p>
        </w:tc>
        <w:tc>
          <w:tcPr>
            <w:tcW w:w="2520" w:type="dxa"/>
            <w:noWrap/>
            <w:hideMark/>
          </w:tcPr>
          <w:p w14:paraId="430EB359"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26033945"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3C379BC1" w14:textId="77777777" w:rsidTr="00DB15B8">
        <w:trPr>
          <w:trHeight w:val="1068"/>
        </w:trPr>
        <w:tc>
          <w:tcPr>
            <w:tcW w:w="1278" w:type="dxa"/>
            <w:noWrap/>
            <w:hideMark/>
          </w:tcPr>
          <w:p w14:paraId="239DEF5D"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B</w:t>
            </w:r>
          </w:p>
        </w:tc>
        <w:tc>
          <w:tcPr>
            <w:tcW w:w="5832" w:type="dxa"/>
            <w:hideMark/>
          </w:tcPr>
          <w:p w14:paraId="7CF47522"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intensitāti +25% var saņemt, ja investīcija vērsta uz veselības aprūpes pakalpojumu sniegšanu, minimālais punktu skaits 2</w:t>
            </w:r>
          </w:p>
        </w:tc>
        <w:tc>
          <w:tcPr>
            <w:tcW w:w="3420" w:type="dxa"/>
            <w:hideMark/>
          </w:tcPr>
          <w:p w14:paraId="493E9BF4" w14:textId="2B8EE99E"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Projekta</w:t>
            </w:r>
            <w:r w:rsidR="00D76609">
              <w:rPr>
                <w:rFonts w:ascii="Arial Narrow" w:hAnsi="Arial Narrow"/>
                <w:sz w:val="24"/>
                <w:szCs w:val="24"/>
              </w:rPr>
              <w:t xml:space="preserve"> </w:t>
            </w:r>
            <w:r w:rsidRPr="00B924B8">
              <w:rPr>
                <w:rFonts w:ascii="Arial Narrow" w:hAnsi="Arial Narrow"/>
                <w:sz w:val="24"/>
                <w:szCs w:val="24"/>
              </w:rPr>
              <w:t>īstenošanas</w:t>
            </w:r>
            <w:r w:rsidR="00D76609">
              <w:rPr>
                <w:rFonts w:ascii="Arial Narrow" w:hAnsi="Arial Narrow"/>
                <w:sz w:val="24"/>
                <w:szCs w:val="24"/>
              </w:rPr>
              <w:t xml:space="preserve"> </w:t>
            </w:r>
            <w:r w:rsidRPr="00B924B8">
              <w:rPr>
                <w:rFonts w:ascii="Arial Narrow" w:hAnsi="Arial Narrow"/>
                <w:sz w:val="24"/>
                <w:szCs w:val="24"/>
              </w:rPr>
              <w:t>nozare. Veselības pak</w:t>
            </w:r>
            <w:r w:rsidR="00D76609">
              <w:rPr>
                <w:rFonts w:ascii="Arial Narrow" w:hAnsi="Arial Narrow"/>
                <w:sz w:val="24"/>
                <w:szCs w:val="24"/>
              </w:rPr>
              <w:t>alpojumi.</w:t>
            </w:r>
          </w:p>
        </w:tc>
        <w:tc>
          <w:tcPr>
            <w:tcW w:w="2520" w:type="dxa"/>
            <w:noWrap/>
            <w:hideMark/>
          </w:tcPr>
          <w:p w14:paraId="01F1AA33"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2F1B0FBD"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64EE504C" w14:textId="77777777" w:rsidTr="00DB15B8">
        <w:trPr>
          <w:trHeight w:val="1068"/>
        </w:trPr>
        <w:tc>
          <w:tcPr>
            <w:tcW w:w="1278" w:type="dxa"/>
            <w:noWrap/>
            <w:hideMark/>
          </w:tcPr>
          <w:p w14:paraId="3C5F20A4"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C</w:t>
            </w:r>
          </w:p>
        </w:tc>
        <w:tc>
          <w:tcPr>
            <w:tcW w:w="5832" w:type="dxa"/>
            <w:hideMark/>
          </w:tcPr>
          <w:p w14:paraId="28741224"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intensitāti +25% var saņemt, ja kritērijā "Sociālā uzņēmējdarbība" minimālais punktu skaits ir 2</w:t>
            </w:r>
          </w:p>
        </w:tc>
        <w:tc>
          <w:tcPr>
            <w:tcW w:w="3420" w:type="dxa"/>
            <w:hideMark/>
          </w:tcPr>
          <w:p w14:paraId="07E8AB66" w14:textId="6EC75B8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Projekta</w:t>
            </w:r>
            <w:r w:rsidR="00D76609">
              <w:rPr>
                <w:rFonts w:ascii="Arial Narrow" w:hAnsi="Arial Narrow"/>
                <w:sz w:val="24"/>
                <w:szCs w:val="24"/>
              </w:rPr>
              <w:t xml:space="preserve"> </w:t>
            </w:r>
            <w:r w:rsidRPr="00B924B8">
              <w:rPr>
                <w:rFonts w:ascii="Arial Narrow" w:hAnsi="Arial Narrow"/>
                <w:sz w:val="24"/>
                <w:szCs w:val="24"/>
              </w:rPr>
              <w:t>īstenošanas</w:t>
            </w:r>
            <w:r w:rsidRPr="00B924B8">
              <w:rPr>
                <w:rFonts w:ascii="Arial Narrow" w:hAnsi="Arial Narrow"/>
                <w:sz w:val="24"/>
                <w:szCs w:val="24"/>
              </w:rPr>
              <w:br/>
              <w:t>nozare. Sociālā uzņēmējdarbība</w:t>
            </w:r>
          </w:p>
        </w:tc>
        <w:tc>
          <w:tcPr>
            <w:tcW w:w="2520" w:type="dxa"/>
            <w:noWrap/>
            <w:hideMark/>
          </w:tcPr>
          <w:p w14:paraId="04042400"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2DE5D377"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256AAE01" w14:textId="77777777" w:rsidTr="00DB15B8">
        <w:trPr>
          <w:trHeight w:val="804"/>
        </w:trPr>
        <w:tc>
          <w:tcPr>
            <w:tcW w:w="1278" w:type="dxa"/>
            <w:noWrap/>
            <w:hideMark/>
          </w:tcPr>
          <w:p w14:paraId="258B6C2C"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D</w:t>
            </w:r>
          </w:p>
        </w:tc>
        <w:tc>
          <w:tcPr>
            <w:tcW w:w="5832" w:type="dxa"/>
            <w:hideMark/>
          </w:tcPr>
          <w:p w14:paraId="70C1916C"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intensitāti +10% var saņemt, ja kritērijā "Aprites ekonomika" minimālais punktu skaits ir 2</w:t>
            </w:r>
          </w:p>
        </w:tc>
        <w:tc>
          <w:tcPr>
            <w:tcW w:w="3420" w:type="dxa"/>
            <w:hideMark/>
          </w:tcPr>
          <w:p w14:paraId="4CF4DA57" w14:textId="4BD2CF39"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Aprites</w:t>
            </w:r>
            <w:r w:rsidR="00D76609">
              <w:rPr>
                <w:rFonts w:ascii="Arial Narrow" w:hAnsi="Arial Narrow"/>
                <w:sz w:val="24"/>
                <w:szCs w:val="24"/>
              </w:rPr>
              <w:t xml:space="preserve"> </w:t>
            </w:r>
            <w:r w:rsidRPr="00B924B8">
              <w:rPr>
                <w:rFonts w:ascii="Arial Narrow" w:hAnsi="Arial Narrow"/>
                <w:sz w:val="24"/>
                <w:szCs w:val="24"/>
              </w:rPr>
              <w:t>ekonomikas</w:t>
            </w:r>
            <w:r w:rsidR="00D76609">
              <w:rPr>
                <w:rFonts w:ascii="Arial Narrow" w:hAnsi="Arial Narrow"/>
                <w:sz w:val="24"/>
                <w:szCs w:val="24"/>
              </w:rPr>
              <w:t xml:space="preserve"> </w:t>
            </w:r>
            <w:r w:rsidRPr="00B924B8">
              <w:rPr>
                <w:rFonts w:ascii="Arial Narrow" w:hAnsi="Arial Narrow"/>
                <w:sz w:val="24"/>
                <w:szCs w:val="24"/>
              </w:rPr>
              <w:t>risinājumi</w:t>
            </w:r>
          </w:p>
        </w:tc>
        <w:tc>
          <w:tcPr>
            <w:tcW w:w="2520" w:type="dxa"/>
            <w:noWrap/>
            <w:hideMark/>
          </w:tcPr>
          <w:p w14:paraId="68690A0E"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20B39BBF"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0DB2FFDA" w14:textId="77777777" w:rsidTr="00DB15B8">
        <w:trPr>
          <w:trHeight w:val="792"/>
        </w:trPr>
        <w:tc>
          <w:tcPr>
            <w:tcW w:w="1278" w:type="dxa"/>
            <w:noWrap/>
            <w:hideMark/>
          </w:tcPr>
          <w:p w14:paraId="08A21803"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lastRenderedPageBreak/>
              <w:t>E</w:t>
            </w:r>
          </w:p>
        </w:tc>
        <w:tc>
          <w:tcPr>
            <w:tcW w:w="5832" w:type="dxa"/>
            <w:hideMark/>
          </w:tcPr>
          <w:p w14:paraId="4D7FCEAE"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intensitāti +15% var saņemt, ja kritērijā "Inovācija" minimālais punktu skaits ir 3</w:t>
            </w:r>
          </w:p>
        </w:tc>
        <w:tc>
          <w:tcPr>
            <w:tcW w:w="3420" w:type="dxa"/>
            <w:hideMark/>
          </w:tcPr>
          <w:p w14:paraId="3B28CDC4"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Inovatīvs</w:t>
            </w:r>
            <w:r w:rsidRPr="00B924B8">
              <w:rPr>
                <w:rFonts w:ascii="Arial Narrow" w:hAnsi="Arial Narrow"/>
                <w:sz w:val="24"/>
                <w:szCs w:val="24"/>
              </w:rPr>
              <w:br w:type="page"/>
              <w:t>projekts VRG</w:t>
            </w:r>
            <w:r w:rsidRPr="00B924B8">
              <w:rPr>
                <w:rFonts w:ascii="Arial Narrow" w:hAnsi="Arial Narrow"/>
                <w:sz w:val="24"/>
                <w:szCs w:val="24"/>
              </w:rPr>
              <w:br w:type="page"/>
              <w:t>teritorijā</w:t>
            </w:r>
          </w:p>
        </w:tc>
        <w:tc>
          <w:tcPr>
            <w:tcW w:w="2520" w:type="dxa"/>
            <w:noWrap/>
            <w:hideMark/>
          </w:tcPr>
          <w:p w14:paraId="276AA8E7"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41DE7172"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7D2F04" w:rsidRPr="00B924B8" w14:paraId="5CEB8201" w14:textId="77777777" w:rsidTr="00DB15B8">
        <w:trPr>
          <w:trHeight w:val="1008"/>
        </w:trPr>
        <w:tc>
          <w:tcPr>
            <w:tcW w:w="1278" w:type="dxa"/>
            <w:noWrap/>
            <w:hideMark/>
          </w:tcPr>
          <w:p w14:paraId="270E1514"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F</w:t>
            </w:r>
          </w:p>
        </w:tc>
        <w:tc>
          <w:tcPr>
            <w:tcW w:w="5832" w:type="dxa"/>
            <w:hideMark/>
          </w:tcPr>
          <w:p w14:paraId="624B73A9"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Atbalsta intensitāti +20% var saņemt, ja kritērijā "Eksportspējīgi produkti/pakalpojumi" minimālais punktu skaits ir 3</w:t>
            </w:r>
          </w:p>
        </w:tc>
        <w:tc>
          <w:tcPr>
            <w:tcW w:w="3420" w:type="dxa"/>
            <w:hideMark/>
          </w:tcPr>
          <w:p w14:paraId="03A0FA9B"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Eksportspējīgi produkti/ pakalpojumi</w:t>
            </w:r>
          </w:p>
        </w:tc>
        <w:tc>
          <w:tcPr>
            <w:tcW w:w="2520" w:type="dxa"/>
            <w:noWrap/>
            <w:hideMark/>
          </w:tcPr>
          <w:p w14:paraId="51BAC87A"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05A9C4B2" w14:textId="77777777" w:rsidR="007D2F04" w:rsidRPr="00B924B8" w:rsidRDefault="007D2F04" w:rsidP="007D2F04">
            <w:pPr>
              <w:spacing w:after="160" w:line="259" w:lineRule="auto"/>
              <w:rPr>
                <w:rFonts w:ascii="Arial Narrow" w:hAnsi="Arial Narrow"/>
                <w:sz w:val="24"/>
                <w:szCs w:val="24"/>
              </w:rPr>
            </w:pPr>
            <w:r w:rsidRPr="00B924B8">
              <w:rPr>
                <w:rFonts w:ascii="Arial Narrow" w:hAnsi="Arial Narrow"/>
                <w:sz w:val="24"/>
                <w:szCs w:val="24"/>
              </w:rPr>
              <w:t> </w:t>
            </w:r>
          </w:p>
        </w:tc>
      </w:tr>
      <w:tr w:rsidR="00D76609" w:rsidRPr="00B924B8" w14:paraId="5E0B6F3B" w14:textId="77777777" w:rsidTr="00854D54">
        <w:trPr>
          <w:trHeight w:val="276"/>
        </w:trPr>
        <w:tc>
          <w:tcPr>
            <w:tcW w:w="15398" w:type="dxa"/>
            <w:gridSpan w:val="5"/>
            <w:noWrap/>
            <w:hideMark/>
          </w:tcPr>
          <w:p w14:paraId="3376579A" w14:textId="1BF7FF0F" w:rsidR="00D76609" w:rsidRPr="00D76609" w:rsidRDefault="00D76609" w:rsidP="00D76609">
            <w:pPr>
              <w:spacing w:after="160" w:line="259" w:lineRule="auto"/>
              <w:rPr>
                <w:rFonts w:ascii="Arial Narrow" w:hAnsi="Arial Narrow"/>
                <w:color w:val="1F4E79" w:themeColor="accent1" w:themeShade="80"/>
                <w:sz w:val="24"/>
                <w:szCs w:val="24"/>
              </w:rPr>
            </w:pPr>
            <w:r w:rsidRPr="00D76609">
              <w:rPr>
                <w:rFonts w:ascii="Arial Narrow" w:hAnsi="Arial Narrow"/>
                <w:color w:val="1F4E79" w:themeColor="accent1" w:themeShade="80"/>
                <w:sz w:val="24"/>
                <w:szCs w:val="24"/>
              </w:rPr>
              <w:t> *: Pamata likme 40%. Ja izpildās vairāki kritēriji vienlaikus, tad summējoties, intensitātes palielinājums nepārsniedz 65%</w:t>
            </w:r>
          </w:p>
        </w:tc>
      </w:tr>
      <w:tr w:rsidR="009C213D" w:rsidRPr="00B924B8" w14:paraId="51619B39" w14:textId="77777777" w:rsidTr="00DB15B8">
        <w:trPr>
          <w:trHeight w:val="1260"/>
        </w:trPr>
        <w:tc>
          <w:tcPr>
            <w:tcW w:w="10530" w:type="dxa"/>
            <w:gridSpan w:val="3"/>
            <w:hideMark/>
          </w:tcPr>
          <w:p w14:paraId="0F5E0867" w14:textId="77777777" w:rsidR="009C213D" w:rsidRDefault="009C213D" w:rsidP="009C213D">
            <w:pPr>
              <w:spacing w:after="160" w:line="259" w:lineRule="auto"/>
              <w:rPr>
                <w:rFonts w:ascii="Arial Narrow" w:hAnsi="Arial Narrow"/>
                <w:sz w:val="24"/>
                <w:szCs w:val="24"/>
              </w:rPr>
            </w:pPr>
            <w:r>
              <w:rPr>
                <w:rFonts w:ascii="Arial Narrow" w:hAnsi="Arial Narrow"/>
                <w:sz w:val="24"/>
                <w:szCs w:val="24"/>
              </w:rPr>
              <w:t>ATBALSTA PRETENDENTS NORĀDA, KURU ATBALSTA INTENSITĀTES KRITĒRIJU IZPILDĪS (IERAKSTOT)</w:t>
            </w:r>
          </w:p>
          <w:p w14:paraId="1643EA0D" w14:textId="2574FF48" w:rsidR="009C213D" w:rsidRPr="00B924B8" w:rsidRDefault="009C213D" w:rsidP="009C213D">
            <w:pPr>
              <w:spacing w:after="160" w:line="259" w:lineRule="auto"/>
              <w:rPr>
                <w:rFonts w:ascii="Arial Narrow" w:hAnsi="Arial Narrow"/>
                <w:sz w:val="24"/>
                <w:szCs w:val="24"/>
              </w:rPr>
            </w:pPr>
            <w:r>
              <w:rPr>
                <w:rFonts w:ascii="Arial Narrow" w:hAnsi="Arial Narrow"/>
                <w:i/>
                <w:iCs/>
                <w:color w:val="1F4E79" w:themeColor="accent1" w:themeShade="80"/>
                <w:sz w:val="24"/>
                <w:szCs w:val="24"/>
              </w:rPr>
              <w:t>Ja atbalsta pretendents INTENSITĀTES KRITĒRIJOS saņem vairāk nekā maksimālo atbalsta intensitāti (65%), viņš pašvērtējumā norāda, uz kurš  no kritērijiem tiks izpildīts.</w:t>
            </w:r>
          </w:p>
        </w:tc>
        <w:tc>
          <w:tcPr>
            <w:tcW w:w="4868" w:type="dxa"/>
            <w:gridSpan w:val="2"/>
            <w:hideMark/>
          </w:tcPr>
          <w:p w14:paraId="4676A9EC" w14:textId="2576EA56" w:rsidR="009C213D" w:rsidRPr="00B924B8" w:rsidRDefault="009C213D" w:rsidP="009C213D">
            <w:pPr>
              <w:spacing w:after="160" w:line="259" w:lineRule="auto"/>
              <w:rPr>
                <w:rFonts w:ascii="Arial Narrow" w:hAnsi="Arial Narrow"/>
                <w:sz w:val="24"/>
                <w:szCs w:val="24"/>
              </w:rPr>
            </w:pPr>
          </w:p>
        </w:tc>
      </w:tr>
      <w:tr w:rsidR="009C213D" w:rsidRPr="00B924B8" w14:paraId="42723F27" w14:textId="77777777" w:rsidTr="00DB15B8">
        <w:trPr>
          <w:trHeight w:val="1260"/>
        </w:trPr>
        <w:tc>
          <w:tcPr>
            <w:tcW w:w="10530" w:type="dxa"/>
            <w:gridSpan w:val="3"/>
          </w:tcPr>
          <w:p w14:paraId="27438901" w14:textId="37782ADF" w:rsidR="009C213D" w:rsidRPr="009C213D" w:rsidRDefault="009C213D" w:rsidP="009C213D">
            <w:pPr>
              <w:spacing w:after="160" w:line="259" w:lineRule="auto"/>
              <w:rPr>
                <w:rFonts w:ascii="Arial Narrow" w:hAnsi="Arial Narrow"/>
                <w:color w:val="FF0000"/>
                <w:sz w:val="24"/>
                <w:szCs w:val="24"/>
              </w:rPr>
            </w:pPr>
            <w:r w:rsidRPr="009C213D">
              <w:rPr>
                <w:rFonts w:ascii="Arial Narrow" w:hAnsi="Arial Narrow"/>
                <w:color w:val="FF0000"/>
                <w:sz w:val="24"/>
                <w:szCs w:val="24"/>
              </w:rPr>
              <w:t>Lai projektu atzītu par SVVA stratēģija atbilstošu, tam jāiegūst šāds minimālais punktu skaits VISPĀRĒJOS KRITĒRIJOS, kas nepieciešami, lai saņemtu 40% atbalsta intensitāti. Papildus atbalsta intensitāti, bet ne vairāk, kā 65%, var saņemt, ja izpildās kāds no kritērijiem A;B;C;D;E;F</w:t>
            </w:r>
          </w:p>
        </w:tc>
        <w:tc>
          <w:tcPr>
            <w:tcW w:w="4868" w:type="dxa"/>
            <w:gridSpan w:val="2"/>
          </w:tcPr>
          <w:p w14:paraId="64EBBB03" w14:textId="77777777" w:rsidR="009C213D" w:rsidRPr="009C213D" w:rsidRDefault="009C213D" w:rsidP="009C213D">
            <w:pPr>
              <w:spacing w:after="160" w:line="259" w:lineRule="auto"/>
              <w:rPr>
                <w:rFonts w:ascii="Arial Narrow" w:hAnsi="Arial Narrow"/>
                <w:color w:val="FF0000"/>
                <w:sz w:val="24"/>
                <w:szCs w:val="24"/>
              </w:rPr>
            </w:pPr>
          </w:p>
        </w:tc>
      </w:tr>
      <w:tr w:rsidR="009C213D" w:rsidRPr="00B924B8" w14:paraId="65337ED2" w14:textId="77777777" w:rsidTr="00DB15B8">
        <w:trPr>
          <w:trHeight w:val="600"/>
        </w:trPr>
        <w:tc>
          <w:tcPr>
            <w:tcW w:w="10530" w:type="dxa"/>
            <w:gridSpan w:val="3"/>
            <w:hideMark/>
          </w:tcPr>
          <w:p w14:paraId="288CC767" w14:textId="77777777" w:rsidR="009C213D" w:rsidRPr="009C213D" w:rsidRDefault="009C213D" w:rsidP="009C213D">
            <w:pPr>
              <w:spacing w:after="160" w:line="259" w:lineRule="auto"/>
              <w:rPr>
                <w:rFonts w:ascii="Arial Narrow" w:hAnsi="Arial Narrow"/>
                <w:color w:val="FF0000"/>
                <w:sz w:val="24"/>
                <w:szCs w:val="24"/>
              </w:rPr>
            </w:pPr>
            <w:r w:rsidRPr="009C213D">
              <w:rPr>
                <w:rFonts w:ascii="Arial Narrow" w:hAnsi="Arial Narrow"/>
                <w:color w:val="FF0000"/>
                <w:sz w:val="24"/>
                <w:szCs w:val="24"/>
              </w:rPr>
              <w:t xml:space="preserve">Punktu skaits vispārējos kritērijos. </w:t>
            </w:r>
          </w:p>
        </w:tc>
        <w:tc>
          <w:tcPr>
            <w:tcW w:w="4868" w:type="dxa"/>
            <w:gridSpan w:val="2"/>
            <w:hideMark/>
          </w:tcPr>
          <w:p w14:paraId="3BCA9143" w14:textId="77777777" w:rsidR="009C213D" w:rsidRPr="009C213D" w:rsidRDefault="009C213D" w:rsidP="009C213D">
            <w:pPr>
              <w:spacing w:after="160" w:line="259" w:lineRule="auto"/>
              <w:rPr>
                <w:rFonts w:ascii="Arial Narrow" w:hAnsi="Arial Narrow"/>
                <w:color w:val="FF0000"/>
                <w:sz w:val="24"/>
                <w:szCs w:val="24"/>
              </w:rPr>
            </w:pPr>
            <w:r w:rsidRPr="009C213D">
              <w:rPr>
                <w:rFonts w:ascii="Arial Narrow" w:hAnsi="Arial Narrow"/>
                <w:color w:val="FF0000"/>
                <w:sz w:val="24"/>
                <w:szCs w:val="24"/>
              </w:rPr>
              <w:t>0</w:t>
            </w:r>
          </w:p>
        </w:tc>
      </w:tr>
      <w:tr w:rsidR="009C213D" w:rsidRPr="009C213D" w14:paraId="33A939DA" w14:textId="77777777" w:rsidTr="00B924B8">
        <w:trPr>
          <w:trHeight w:val="377"/>
        </w:trPr>
        <w:tc>
          <w:tcPr>
            <w:tcW w:w="15398" w:type="dxa"/>
            <w:gridSpan w:val="5"/>
            <w:hideMark/>
          </w:tcPr>
          <w:p w14:paraId="427C3FD2" w14:textId="3B381192" w:rsidR="009C213D" w:rsidRPr="009C213D" w:rsidRDefault="009C213D" w:rsidP="009C213D">
            <w:pPr>
              <w:spacing w:after="160" w:line="259" w:lineRule="auto"/>
              <w:rPr>
                <w:rFonts w:ascii="Arial Narrow" w:hAnsi="Arial Narrow"/>
                <w:i/>
                <w:iCs/>
                <w:color w:val="1F4E79" w:themeColor="accent1" w:themeShade="80"/>
                <w:sz w:val="24"/>
                <w:szCs w:val="24"/>
              </w:rPr>
            </w:pPr>
            <w:r w:rsidRPr="009C213D">
              <w:rPr>
                <w:rFonts w:ascii="Arial Narrow" w:hAnsi="Arial Narrow"/>
                <w:i/>
                <w:iCs/>
                <w:color w:val="1F4E79" w:themeColor="accent1" w:themeShade="80"/>
                <w:sz w:val="24"/>
                <w:szCs w:val="24"/>
              </w:rPr>
              <w:t>Ja vairāki projektu ieguvuši vienādu punktu skaitu, priekšroku dod projektam ar mazāko attiecināmo izmaksu summu, piešķirot 0,1 punktu. Ja arī tad vairāki projekti ieguvuši vienādu punktu skaitu, tad priekšroku dod projektam, kura projekta īstenošanas vieta ir lauku teritorija, Kritērijs A.1., piešķirot 0,1 punktu</w:t>
            </w:r>
          </w:p>
        </w:tc>
      </w:tr>
    </w:tbl>
    <w:p w14:paraId="0A644517" w14:textId="561745CB" w:rsidR="00484E62" w:rsidRDefault="00484E62">
      <w:pPr>
        <w:spacing w:after="160" w:line="259" w:lineRule="auto"/>
        <w:rPr>
          <w:rFonts w:ascii="Arial Narrow" w:hAnsi="Arial Narrow"/>
          <w:sz w:val="24"/>
          <w:szCs w:val="24"/>
        </w:rPr>
      </w:pPr>
    </w:p>
    <w:sectPr w:rsidR="00484E62" w:rsidSect="00522D0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F2EE" w14:textId="77777777" w:rsidR="00DB6F8E" w:rsidRDefault="00DB6F8E" w:rsidP="000775EE">
      <w:pPr>
        <w:spacing w:after="0" w:line="240" w:lineRule="auto"/>
      </w:pPr>
      <w:r>
        <w:separator/>
      </w:r>
    </w:p>
  </w:endnote>
  <w:endnote w:type="continuationSeparator" w:id="0">
    <w:p w14:paraId="6627B726" w14:textId="77777777" w:rsidR="00DB6F8E" w:rsidRDefault="00DB6F8E" w:rsidP="0007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7065" w14:textId="77777777" w:rsidR="00B222AC" w:rsidRDefault="00000000" w:rsidP="00B222AC">
    <w:pPr>
      <w:pStyle w:val="Footer"/>
      <w:jc w:val="center"/>
    </w:pPr>
    <w:sdt>
      <w:sdtPr>
        <w:id w:val="-13920526"/>
        <w:docPartObj>
          <w:docPartGallery w:val="Page Numbers (Bottom of Page)"/>
          <w:docPartUnique/>
        </w:docPartObj>
      </w:sdtPr>
      <w:sdtEndPr>
        <w:rPr>
          <w:noProof/>
        </w:rPr>
      </w:sdtEndPr>
      <w:sdtContent>
        <w:r w:rsidR="00FE6D61">
          <w:fldChar w:fldCharType="begin"/>
        </w:r>
        <w:r w:rsidR="00FE6D61">
          <w:instrText xml:space="preserve"> PAGE   \* MERGEFORMAT </w:instrText>
        </w:r>
        <w:r w:rsidR="00FE6D61">
          <w:fldChar w:fldCharType="separate"/>
        </w:r>
        <w:r w:rsidR="00FE6D61">
          <w:rPr>
            <w:noProof/>
          </w:rPr>
          <w:t>2</w:t>
        </w:r>
        <w:r w:rsidR="00FE6D61">
          <w:rPr>
            <w:noProof/>
          </w:rPr>
          <w:fldChar w:fldCharType="end"/>
        </w:r>
      </w:sdtContent>
    </w:sdt>
  </w:p>
  <w:p w14:paraId="15E56011" w14:textId="370AEC68" w:rsidR="00400673" w:rsidRPr="00B222AC" w:rsidRDefault="00B222AC" w:rsidP="00B222AC">
    <w:pPr>
      <w:pStyle w:val="Footer"/>
      <w:rPr>
        <w:rFonts w:ascii="Arial Narrow" w:hAnsi="Arial Narrow"/>
        <w:i/>
        <w:iCs/>
        <w:sz w:val="12"/>
        <w:szCs w:val="12"/>
      </w:rPr>
    </w:pPr>
    <w:r w:rsidRPr="00B222AC">
      <w:rPr>
        <w:rFonts w:ascii="Arial Narrow" w:hAnsi="Arial Narrow"/>
        <w:i/>
        <w:iCs/>
        <w:sz w:val="12"/>
        <w:szCs w:val="12"/>
      </w:rPr>
      <w:t xml:space="preserve">Biedrība “Ropažu Salaspils partnerība”. 1.kārtas sludinājums. </w:t>
    </w:r>
    <w:r>
      <w:rPr>
        <w:rFonts w:ascii="Arial Narrow" w:hAnsi="Arial Narrow"/>
        <w:i/>
        <w:iCs/>
        <w:sz w:val="12"/>
        <w:szCs w:val="12"/>
      </w:rPr>
      <w:t>LEADER. Uzņēmējdarbība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6DBE" w14:textId="77777777" w:rsidR="00DB6F8E" w:rsidRDefault="00DB6F8E" w:rsidP="000775EE">
      <w:pPr>
        <w:spacing w:after="0" w:line="240" w:lineRule="auto"/>
      </w:pPr>
      <w:r>
        <w:separator/>
      </w:r>
    </w:p>
  </w:footnote>
  <w:footnote w:type="continuationSeparator" w:id="0">
    <w:p w14:paraId="5ADE8B44" w14:textId="77777777" w:rsidR="00DB6F8E" w:rsidRDefault="00DB6F8E" w:rsidP="000775EE">
      <w:pPr>
        <w:spacing w:after="0" w:line="240" w:lineRule="auto"/>
      </w:pPr>
      <w:r>
        <w:continuationSeparator/>
      </w:r>
    </w:p>
  </w:footnote>
  <w:footnote w:id="1">
    <w:p w14:paraId="2BDD92D6" w14:textId="37209359" w:rsidR="006C43D5" w:rsidRPr="0094350E" w:rsidRDefault="006C43D5">
      <w:pPr>
        <w:pStyle w:val="FootnoteText"/>
        <w:rPr>
          <w:rFonts w:ascii="Arial Narrow" w:hAnsi="Arial Narrow"/>
          <w:i/>
          <w:iCs/>
          <w:lang w:val="en-US"/>
        </w:rPr>
      </w:pPr>
      <w:r w:rsidRPr="0094350E">
        <w:rPr>
          <w:rStyle w:val="FootnoteReference"/>
          <w:rFonts w:ascii="Arial Narrow" w:hAnsi="Arial Narrow"/>
          <w:i/>
          <w:iCs/>
        </w:rPr>
        <w:footnoteRef/>
      </w:r>
      <w:r w:rsidRPr="0094350E">
        <w:rPr>
          <w:rFonts w:ascii="Arial Narrow" w:hAnsi="Arial Narrow"/>
          <w:i/>
          <w:iCs/>
        </w:rPr>
        <w:t xml:space="preserve"> Saskaņā ar Ministru kabineta 2023.gada 10.oktobra noteikumiem Nr.580 (tekstā - MKN Nr.580). https://likumi.lv/ta/id/346333-valsts-un-eiropas-savienibas-atbalsta-pieskirsanas-kartiba-eiropas-lauksaimniecibas-fonda-lauku-attistibai-intervence-darbibu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55FD5"/>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E7F12"/>
    <w:multiLevelType w:val="hybridMultilevel"/>
    <w:tmpl w:val="B928D22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4A2D91"/>
    <w:multiLevelType w:val="multilevel"/>
    <w:tmpl w:val="BCD4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C4E1F"/>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8192D"/>
    <w:multiLevelType w:val="hybridMultilevel"/>
    <w:tmpl w:val="80502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47604"/>
    <w:multiLevelType w:val="hybridMultilevel"/>
    <w:tmpl w:val="4920B6B6"/>
    <w:lvl w:ilvl="0" w:tplc="E618CF18">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FE4ADF"/>
    <w:multiLevelType w:val="hybridMultilevel"/>
    <w:tmpl w:val="D4BA6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405505"/>
    <w:multiLevelType w:val="multilevel"/>
    <w:tmpl w:val="B2D6630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6E5F78"/>
    <w:multiLevelType w:val="hybridMultilevel"/>
    <w:tmpl w:val="7936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51D26"/>
    <w:multiLevelType w:val="hybridMultilevel"/>
    <w:tmpl w:val="5232D206"/>
    <w:lvl w:ilvl="0" w:tplc="6BD2C32E">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327A17"/>
    <w:multiLevelType w:val="hybridMultilevel"/>
    <w:tmpl w:val="2E8CFD8C"/>
    <w:lvl w:ilvl="0" w:tplc="273A6424">
      <w:start w:val="5"/>
      <w:numFmt w:val="bullet"/>
      <w:lvlText w:val="-"/>
      <w:lvlJc w:val="left"/>
      <w:pPr>
        <w:ind w:left="480" w:hanging="360"/>
      </w:pPr>
      <w:rPr>
        <w:rFonts w:ascii="Times New Roman" w:eastAsia="Calibri"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1" w15:restartNumberingAfterBreak="0">
    <w:nsid w:val="33964C44"/>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8E0F5C"/>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DF7D8A"/>
    <w:multiLevelType w:val="hybridMultilevel"/>
    <w:tmpl w:val="A90A6D4A"/>
    <w:lvl w:ilvl="0" w:tplc="56E8639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6D50F1"/>
    <w:multiLevelType w:val="hybridMultilevel"/>
    <w:tmpl w:val="D506E9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42015A6E"/>
    <w:multiLevelType w:val="hybridMultilevel"/>
    <w:tmpl w:val="C30C5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337A4"/>
    <w:multiLevelType w:val="hybridMultilevel"/>
    <w:tmpl w:val="D4BA6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EC65F1"/>
    <w:multiLevelType w:val="multilevel"/>
    <w:tmpl w:val="1E36560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BB0A9C"/>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4953B9"/>
    <w:multiLevelType w:val="hybridMultilevel"/>
    <w:tmpl w:val="FE4672EA"/>
    <w:lvl w:ilvl="0" w:tplc="850C894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47B68"/>
    <w:multiLevelType w:val="hybridMultilevel"/>
    <w:tmpl w:val="4A92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45A6F"/>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E94779"/>
    <w:multiLevelType w:val="hybridMultilevel"/>
    <w:tmpl w:val="82BCC8DC"/>
    <w:lvl w:ilvl="0" w:tplc="2020BCE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7DD5182"/>
    <w:multiLevelType w:val="hybridMultilevel"/>
    <w:tmpl w:val="D4BA6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7199331">
    <w:abstractNumId w:val="22"/>
  </w:num>
  <w:num w:numId="2" w16cid:durableId="418406349">
    <w:abstractNumId w:val="10"/>
  </w:num>
  <w:num w:numId="3" w16cid:durableId="1993095972">
    <w:abstractNumId w:val="16"/>
  </w:num>
  <w:num w:numId="4" w16cid:durableId="283771425">
    <w:abstractNumId w:val="5"/>
  </w:num>
  <w:num w:numId="5" w16cid:durableId="1660190692">
    <w:abstractNumId w:val="9"/>
  </w:num>
  <w:num w:numId="6" w16cid:durableId="446656582">
    <w:abstractNumId w:val="6"/>
  </w:num>
  <w:num w:numId="7" w16cid:durableId="1165390728">
    <w:abstractNumId w:val="1"/>
  </w:num>
  <w:num w:numId="8" w16cid:durableId="1168519276">
    <w:abstractNumId w:val="23"/>
  </w:num>
  <w:num w:numId="9" w16cid:durableId="229341329">
    <w:abstractNumId w:val="17"/>
  </w:num>
  <w:num w:numId="10" w16cid:durableId="1989942230">
    <w:abstractNumId w:val="7"/>
  </w:num>
  <w:num w:numId="11" w16cid:durableId="249506607">
    <w:abstractNumId w:val="15"/>
  </w:num>
  <w:num w:numId="12" w16cid:durableId="466630301">
    <w:abstractNumId w:val="20"/>
  </w:num>
  <w:num w:numId="13" w16cid:durableId="1918049822">
    <w:abstractNumId w:val="2"/>
  </w:num>
  <w:num w:numId="14" w16cid:durableId="50006164">
    <w:abstractNumId w:val="4"/>
  </w:num>
  <w:num w:numId="15" w16cid:durableId="1845317388">
    <w:abstractNumId w:val="19"/>
  </w:num>
  <w:num w:numId="16" w16cid:durableId="22752608">
    <w:abstractNumId w:val="11"/>
  </w:num>
  <w:num w:numId="17" w16cid:durableId="1900288192">
    <w:abstractNumId w:val="12"/>
  </w:num>
  <w:num w:numId="18" w16cid:durableId="558054962">
    <w:abstractNumId w:val="18"/>
  </w:num>
  <w:num w:numId="19" w16cid:durableId="702707069">
    <w:abstractNumId w:val="21"/>
  </w:num>
  <w:num w:numId="20" w16cid:durableId="931277001">
    <w:abstractNumId w:val="0"/>
  </w:num>
  <w:num w:numId="21" w16cid:durableId="815147142">
    <w:abstractNumId w:val="3"/>
  </w:num>
  <w:num w:numId="22" w16cid:durableId="1090468528">
    <w:abstractNumId w:val="8"/>
  </w:num>
  <w:num w:numId="23" w16cid:durableId="7493275">
    <w:abstractNumId w:val="14"/>
  </w:num>
  <w:num w:numId="24" w16cid:durableId="1692997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EE"/>
    <w:rsid w:val="00005E9A"/>
    <w:rsid w:val="0002345B"/>
    <w:rsid w:val="00030F67"/>
    <w:rsid w:val="00056A64"/>
    <w:rsid w:val="000775EE"/>
    <w:rsid w:val="000822C1"/>
    <w:rsid w:val="000D0CF7"/>
    <w:rsid w:val="000D33A1"/>
    <w:rsid w:val="000D6EBD"/>
    <w:rsid w:val="001440FF"/>
    <w:rsid w:val="00171BAC"/>
    <w:rsid w:val="001964D5"/>
    <w:rsid w:val="001C4B21"/>
    <w:rsid w:val="001D0B46"/>
    <w:rsid w:val="001E4581"/>
    <w:rsid w:val="001F7963"/>
    <w:rsid w:val="00202D70"/>
    <w:rsid w:val="0023590C"/>
    <w:rsid w:val="00274575"/>
    <w:rsid w:val="00276929"/>
    <w:rsid w:val="00286B49"/>
    <w:rsid w:val="00295C30"/>
    <w:rsid w:val="002B75FD"/>
    <w:rsid w:val="002B7716"/>
    <w:rsid w:val="003137B8"/>
    <w:rsid w:val="00333BB7"/>
    <w:rsid w:val="00347DEA"/>
    <w:rsid w:val="00357853"/>
    <w:rsid w:val="003601DF"/>
    <w:rsid w:val="00382FDD"/>
    <w:rsid w:val="00396216"/>
    <w:rsid w:val="003A4A16"/>
    <w:rsid w:val="003B654F"/>
    <w:rsid w:val="003C777D"/>
    <w:rsid w:val="004000E3"/>
    <w:rsid w:val="00400673"/>
    <w:rsid w:val="00401215"/>
    <w:rsid w:val="004201D9"/>
    <w:rsid w:val="0042329B"/>
    <w:rsid w:val="00427E1A"/>
    <w:rsid w:val="00455D63"/>
    <w:rsid w:val="0046403A"/>
    <w:rsid w:val="0047394E"/>
    <w:rsid w:val="00476F51"/>
    <w:rsid w:val="004802F3"/>
    <w:rsid w:val="00484E62"/>
    <w:rsid w:val="00493679"/>
    <w:rsid w:val="004A3CAF"/>
    <w:rsid w:val="004C3CFA"/>
    <w:rsid w:val="004D1919"/>
    <w:rsid w:val="004E28FB"/>
    <w:rsid w:val="005003FB"/>
    <w:rsid w:val="0050373B"/>
    <w:rsid w:val="00507192"/>
    <w:rsid w:val="00507426"/>
    <w:rsid w:val="00522D04"/>
    <w:rsid w:val="005547E7"/>
    <w:rsid w:val="00583039"/>
    <w:rsid w:val="0059129C"/>
    <w:rsid w:val="005A775E"/>
    <w:rsid w:val="005B1DE6"/>
    <w:rsid w:val="005D36A3"/>
    <w:rsid w:val="005E3B66"/>
    <w:rsid w:val="005F0E20"/>
    <w:rsid w:val="006208CA"/>
    <w:rsid w:val="00634292"/>
    <w:rsid w:val="00694D73"/>
    <w:rsid w:val="006B5CA3"/>
    <w:rsid w:val="006C05EC"/>
    <w:rsid w:val="006C43D5"/>
    <w:rsid w:val="006D40E7"/>
    <w:rsid w:val="006F057D"/>
    <w:rsid w:val="007143EC"/>
    <w:rsid w:val="00740D3B"/>
    <w:rsid w:val="0075035F"/>
    <w:rsid w:val="0075601D"/>
    <w:rsid w:val="007710D7"/>
    <w:rsid w:val="00790B68"/>
    <w:rsid w:val="007A3F15"/>
    <w:rsid w:val="007B2D8D"/>
    <w:rsid w:val="007C31C3"/>
    <w:rsid w:val="007D2F04"/>
    <w:rsid w:val="007D5186"/>
    <w:rsid w:val="007E0777"/>
    <w:rsid w:val="007E655D"/>
    <w:rsid w:val="007F11BE"/>
    <w:rsid w:val="00811333"/>
    <w:rsid w:val="00813D6E"/>
    <w:rsid w:val="00816830"/>
    <w:rsid w:val="00823425"/>
    <w:rsid w:val="0085100D"/>
    <w:rsid w:val="00861D4B"/>
    <w:rsid w:val="00870F72"/>
    <w:rsid w:val="00891826"/>
    <w:rsid w:val="008A4052"/>
    <w:rsid w:val="008D1431"/>
    <w:rsid w:val="008D5492"/>
    <w:rsid w:val="008E22A5"/>
    <w:rsid w:val="008F5615"/>
    <w:rsid w:val="009169B8"/>
    <w:rsid w:val="00930276"/>
    <w:rsid w:val="00935E5A"/>
    <w:rsid w:val="0094220D"/>
    <w:rsid w:val="0094350E"/>
    <w:rsid w:val="00970379"/>
    <w:rsid w:val="00975765"/>
    <w:rsid w:val="00977EE8"/>
    <w:rsid w:val="00991C39"/>
    <w:rsid w:val="0099792E"/>
    <w:rsid w:val="009A11E2"/>
    <w:rsid w:val="009B7A21"/>
    <w:rsid w:val="009C213D"/>
    <w:rsid w:val="009C2832"/>
    <w:rsid w:val="009C5BEC"/>
    <w:rsid w:val="009D0F9C"/>
    <w:rsid w:val="009D2078"/>
    <w:rsid w:val="009D3F64"/>
    <w:rsid w:val="009D76D1"/>
    <w:rsid w:val="00A25195"/>
    <w:rsid w:val="00A32083"/>
    <w:rsid w:val="00A37682"/>
    <w:rsid w:val="00A57A77"/>
    <w:rsid w:val="00A64173"/>
    <w:rsid w:val="00A72145"/>
    <w:rsid w:val="00A95660"/>
    <w:rsid w:val="00AC4FC7"/>
    <w:rsid w:val="00AC6603"/>
    <w:rsid w:val="00AD058A"/>
    <w:rsid w:val="00AD1F9E"/>
    <w:rsid w:val="00AE5198"/>
    <w:rsid w:val="00AF1FAA"/>
    <w:rsid w:val="00AF28F8"/>
    <w:rsid w:val="00B06539"/>
    <w:rsid w:val="00B1557F"/>
    <w:rsid w:val="00B17311"/>
    <w:rsid w:val="00B20DBA"/>
    <w:rsid w:val="00B222AC"/>
    <w:rsid w:val="00B311AC"/>
    <w:rsid w:val="00B37635"/>
    <w:rsid w:val="00B73726"/>
    <w:rsid w:val="00B924B8"/>
    <w:rsid w:val="00BB2EC4"/>
    <w:rsid w:val="00BC6BDB"/>
    <w:rsid w:val="00BD4DEC"/>
    <w:rsid w:val="00BD5264"/>
    <w:rsid w:val="00BE04C3"/>
    <w:rsid w:val="00C003FA"/>
    <w:rsid w:val="00C21D8E"/>
    <w:rsid w:val="00C523D4"/>
    <w:rsid w:val="00C6423F"/>
    <w:rsid w:val="00C67237"/>
    <w:rsid w:val="00C90329"/>
    <w:rsid w:val="00C93B34"/>
    <w:rsid w:val="00CD4173"/>
    <w:rsid w:val="00CE0104"/>
    <w:rsid w:val="00D04C69"/>
    <w:rsid w:val="00D059C5"/>
    <w:rsid w:val="00D10231"/>
    <w:rsid w:val="00D42FDA"/>
    <w:rsid w:val="00D76609"/>
    <w:rsid w:val="00D81F92"/>
    <w:rsid w:val="00D911C1"/>
    <w:rsid w:val="00DB15B8"/>
    <w:rsid w:val="00DB3246"/>
    <w:rsid w:val="00DB39F9"/>
    <w:rsid w:val="00DB6F8E"/>
    <w:rsid w:val="00DE2961"/>
    <w:rsid w:val="00E0120A"/>
    <w:rsid w:val="00E5397B"/>
    <w:rsid w:val="00E6544A"/>
    <w:rsid w:val="00E6635D"/>
    <w:rsid w:val="00E7238B"/>
    <w:rsid w:val="00E7392E"/>
    <w:rsid w:val="00EA3454"/>
    <w:rsid w:val="00EB570E"/>
    <w:rsid w:val="00EB66AD"/>
    <w:rsid w:val="00ED0DD0"/>
    <w:rsid w:val="00ED39DB"/>
    <w:rsid w:val="00EE79A9"/>
    <w:rsid w:val="00F056B1"/>
    <w:rsid w:val="00F207CF"/>
    <w:rsid w:val="00F3400B"/>
    <w:rsid w:val="00F546BF"/>
    <w:rsid w:val="00FE6D61"/>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DFAB"/>
  <w15:chartTrackingRefBased/>
  <w15:docId w15:val="{25013051-6584-4837-9EC4-EBF432EE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E"/>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0775E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5EE"/>
    <w:rPr>
      <w:rFonts w:ascii="Calibri Light" w:eastAsia="Times New Roman" w:hAnsi="Calibri Light" w:cs="Times New Roman"/>
      <w:b/>
      <w:bCs/>
      <w:sz w:val="26"/>
      <w:szCs w:val="26"/>
    </w:rPr>
  </w:style>
  <w:style w:type="paragraph" w:styleId="ListParagraph">
    <w:name w:val="List Paragraph"/>
    <w:aliases w:val="H&amp;P List Paragraph,2"/>
    <w:basedOn w:val="Normal"/>
    <w:link w:val="ListParagraphChar"/>
    <w:qFormat/>
    <w:rsid w:val="000775EE"/>
    <w:pPr>
      <w:ind w:left="720"/>
      <w:contextualSpacing/>
    </w:pPr>
  </w:style>
  <w:style w:type="character" w:styleId="Hyperlink">
    <w:name w:val="Hyperlink"/>
    <w:uiPriority w:val="99"/>
    <w:rsid w:val="000775EE"/>
    <w:rPr>
      <w:color w:val="0000FF"/>
      <w:u w:val="single"/>
    </w:rPr>
  </w:style>
  <w:style w:type="paragraph" w:customStyle="1" w:styleId="tv213">
    <w:name w:val="tv213"/>
    <w:basedOn w:val="Normal"/>
    <w:rsid w:val="000775EE"/>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0775EE"/>
    <w:pPr>
      <w:spacing w:after="0" w:line="240" w:lineRule="auto"/>
    </w:pPr>
    <w:rPr>
      <w:sz w:val="20"/>
      <w:szCs w:val="20"/>
      <w:lang w:val="x-none" w:eastAsia="x-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0775EE"/>
    <w:rPr>
      <w:rFonts w:ascii="Calibri" w:eastAsia="Calibri" w:hAnsi="Calibri" w:cs="Times New Roman"/>
      <w:sz w:val="20"/>
      <w:szCs w:val="20"/>
      <w:lang w:val="x-none" w:eastAsia="x-none"/>
    </w:rPr>
  </w:style>
  <w:style w:type="character" w:styleId="FootnoteReference">
    <w:name w:val="footnote reference"/>
    <w:aliases w:val="Footnote Reference Number"/>
    <w:uiPriority w:val="99"/>
    <w:unhideWhenUsed/>
    <w:rsid w:val="000775EE"/>
    <w:rPr>
      <w:vertAlign w:val="superscript"/>
    </w:rPr>
  </w:style>
  <w:style w:type="paragraph" w:customStyle="1" w:styleId="StilsMKTteksts12pt1">
    <w:name w:val="Stils MKTteksts + 12 pt1"/>
    <w:basedOn w:val="Normal"/>
    <w:rsid w:val="000775EE"/>
    <w:pPr>
      <w:spacing w:after="0" w:line="240" w:lineRule="auto"/>
      <w:ind w:firstLine="29"/>
    </w:pPr>
    <w:rPr>
      <w:rFonts w:ascii="Times New Roman" w:eastAsia="Times New Roman" w:hAnsi="Times New Roman"/>
      <w:b/>
      <w:color w:val="000000"/>
      <w:sz w:val="24"/>
      <w:szCs w:val="24"/>
      <w:lang w:eastAsia="lv-LV"/>
    </w:rPr>
  </w:style>
  <w:style w:type="paragraph" w:customStyle="1" w:styleId="Parasts1">
    <w:name w:val="Parasts1"/>
    <w:rsid w:val="000775EE"/>
    <w:pPr>
      <w:spacing w:after="200" w:line="276" w:lineRule="auto"/>
    </w:pPr>
    <w:rPr>
      <w:rFonts w:ascii="Calibri" w:eastAsia="Calibri" w:hAnsi="Calibri" w:cs="Calibri"/>
      <w:color w:val="000000"/>
      <w:lang w:val="en-US"/>
    </w:rPr>
  </w:style>
  <w:style w:type="character" w:customStyle="1" w:styleId="ListParagraphChar">
    <w:name w:val="List Paragraph Char"/>
    <w:aliases w:val="H&amp;P List Paragraph Char,2 Char"/>
    <w:link w:val="ListParagraph"/>
    <w:locked/>
    <w:rsid w:val="000775EE"/>
    <w:rPr>
      <w:rFonts w:ascii="Calibri" w:eastAsia="Calibri" w:hAnsi="Calibri" w:cs="Times New Roman"/>
    </w:rPr>
  </w:style>
  <w:style w:type="character" w:styleId="BookTitle">
    <w:name w:val="Book Title"/>
    <w:basedOn w:val="DefaultParagraphFont"/>
    <w:qFormat/>
    <w:rsid w:val="00C523D4"/>
    <w:rPr>
      <w:b/>
      <w:bCs/>
      <w:smallCaps/>
    </w:rPr>
  </w:style>
  <w:style w:type="paragraph" w:styleId="BalloonText">
    <w:name w:val="Balloon Text"/>
    <w:basedOn w:val="Normal"/>
    <w:link w:val="BalloonTextChar"/>
    <w:uiPriority w:val="99"/>
    <w:semiHidden/>
    <w:unhideWhenUsed/>
    <w:rsid w:val="00357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53"/>
    <w:rPr>
      <w:rFonts w:ascii="Segoe UI" w:eastAsia="Calibri" w:hAnsi="Segoe UI" w:cs="Segoe UI"/>
      <w:sz w:val="18"/>
      <w:szCs w:val="18"/>
    </w:rPr>
  </w:style>
  <w:style w:type="paragraph" w:customStyle="1" w:styleId="tv2132">
    <w:name w:val="tv2132"/>
    <w:basedOn w:val="Normal"/>
    <w:rsid w:val="0085100D"/>
    <w:pPr>
      <w:spacing w:after="0" w:line="360" w:lineRule="auto"/>
      <w:ind w:firstLine="300"/>
    </w:pPr>
    <w:rPr>
      <w:rFonts w:ascii="Times New Roman" w:eastAsia="Times New Roman" w:hAnsi="Times New Roman"/>
      <w:color w:val="414142"/>
      <w:sz w:val="20"/>
      <w:szCs w:val="20"/>
      <w:lang w:eastAsia="lv-LV"/>
    </w:rPr>
  </w:style>
  <w:style w:type="paragraph" w:styleId="Footer">
    <w:name w:val="footer"/>
    <w:basedOn w:val="Normal"/>
    <w:link w:val="FooterChar"/>
    <w:uiPriority w:val="99"/>
    <w:unhideWhenUsed/>
    <w:rsid w:val="00400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73"/>
    <w:rPr>
      <w:rFonts w:ascii="Calibri" w:eastAsia="Calibri" w:hAnsi="Calibri" w:cs="Times New Roman"/>
    </w:rPr>
  </w:style>
  <w:style w:type="paragraph" w:styleId="EndnoteText">
    <w:name w:val="endnote text"/>
    <w:basedOn w:val="Normal"/>
    <w:link w:val="EndnoteTextChar"/>
    <w:uiPriority w:val="99"/>
    <w:semiHidden/>
    <w:unhideWhenUsed/>
    <w:rsid w:val="00EB6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6A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B66AD"/>
    <w:rPr>
      <w:vertAlign w:val="superscript"/>
    </w:rPr>
  </w:style>
  <w:style w:type="character" w:styleId="UnresolvedMention">
    <w:name w:val="Unresolved Mention"/>
    <w:basedOn w:val="DefaultParagraphFont"/>
    <w:uiPriority w:val="99"/>
    <w:semiHidden/>
    <w:unhideWhenUsed/>
    <w:rsid w:val="00975765"/>
    <w:rPr>
      <w:color w:val="605E5C"/>
      <w:shd w:val="clear" w:color="auto" w:fill="E1DFDD"/>
    </w:rPr>
  </w:style>
  <w:style w:type="paragraph" w:styleId="Header">
    <w:name w:val="header"/>
    <w:basedOn w:val="Normal"/>
    <w:link w:val="HeaderChar"/>
    <w:uiPriority w:val="99"/>
    <w:unhideWhenUsed/>
    <w:rsid w:val="00FE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D61"/>
    <w:rPr>
      <w:rFonts w:ascii="Calibri" w:eastAsia="Calibri" w:hAnsi="Calibri" w:cs="Times New Roman"/>
    </w:rPr>
  </w:style>
  <w:style w:type="table" w:styleId="TableGrid">
    <w:name w:val="Table Grid"/>
    <w:basedOn w:val="TableNormal"/>
    <w:uiPriority w:val="39"/>
    <w:rsid w:val="0048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173"/>
    <w:rPr>
      <w:sz w:val="16"/>
      <w:szCs w:val="16"/>
    </w:rPr>
  </w:style>
  <w:style w:type="paragraph" w:styleId="CommentText">
    <w:name w:val="annotation text"/>
    <w:basedOn w:val="Normal"/>
    <w:link w:val="CommentTextChar"/>
    <w:uiPriority w:val="99"/>
    <w:unhideWhenUsed/>
    <w:rsid w:val="00A64173"/>
    <w:pPr>
      <w:spacing w:line="240" w:lineRule="auto"/>
    </w:pPr>
    <w:rPr>
      <w:sz w:val="20"/>
      <w:szCs w:val="20"/>
    </w:rPr>
  </w:style>
  <w:style w:type="character" w:customStyle="1" w:styleId="CommentTextChar">
    <w:name w:val="Comment Text Char"/>
    <w:basedOn w:val="DefaultParagraphFont"/>
    <w:link w:val="CommentText"/>
    <w:uiPriority w:val="99"/>
    <w:rsid w:val="00A641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4173"/>
    <w:rPr>
      <w:b/>
      <w:bCs/>
    </w:rPr>
  </w:style>
  <w:style w:type="character" w:customStyle="1" w:styleId="CommentSubjectChar">
    <w:name w:val="Comment Subject Char"/>
    <w:basedOn w:val="CommentTextChar"/>
    <w:link w:val="CommentSubject"/>
    <w:uiPriority w:val="99"/>
    <w:semiHidden/>
    <w:rsid w:val="00A64173"/>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E28FB"/>
    <w:rPr>
      <w:color w:val="954F72" w:themeColor="followedHyperlink"/>
      <w:u w:val="single"/>
    </w:rPr>
  </w:style>
  <w:style w:type="character" w:customStyle="1" w:styleId="cf01">
    <w:name w:val="cf01"/>
    <w:basedOn w:val="DefaultParagraphFont"/>
    <w:rsid w:val="005D36A3"/>
    <w:rPr>
      <w:rFonts w:ascii="Segoe UI" w:hAnsi="Segoe UI" w:cs="Segoe UI" w:hint="default"/>
      <w:sz w:val="18"/>
      <w:szCs w:val="18"/>
    </w:rPr>
  </w:style>
  <w:style w:type="paragraph" w:customStyle="1" w:styleId="pf0">
    <w:name w:val="pf0"/>
    <w:basedOn w:val="Normal"/>
    <w:rsid w:val="00056A6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4799">
      <w:bodyDiv w:val="1"/>
      <w:marLeft w:val="0"/>
      <w:marRight w:val="0"/>
      <w:marTop w:val="0"/>
      <w:marBottom w:val="0"/>
      <w:divBdr>
        <w:top w:val="none" w:sz="0" w:space="0" w:color="auto"/>
        <w:left w:val="none" w:sz="0" w:space="0" w:color="auto"/>
        <w:bottom w:val="none" w:sz="0" w:space="0" w:color="auto"/>
        <w:right w:val="none" w:sz="0" w:space="0" w:color="auto"/>
      </w:divBdr>
    </w:div>
    <w:div w:id="297609665">
      <w:bodyDiv w:val="1"/>
      <w:marLeft w:val="0"/>
      <w:marRight w:val="0"/>
      <w:marTop w:val="0"/>
      <w:marBottom w:val="0"/>
      <w:divBdr>
        <w:top w:val="none" w:sz="0" w:space="0" w:color="auto"/>
        <w:left w:val="none" w:sz="0" w:space="0" w:color="auto"/>
        <w:bottom w:val="none" w:sz="0" w:space="0" w:color="auto"/>
        <w:right w:val="none" w:sz="0" w:space="0" w:color="auto"/>
      </w:divBdr>
    </w:div>
    <w:div w:id="524027704">
      <w:bodyDiv w:val="1"/>
      <w:marLeft w:val="0"/>
      <w:marRight w:val="0"/>
      <w:marTop w:val="0"/>
      <w:marBottom w:val="0"/>
      <w:divBdr>
        <w:top w:val="none" w:sz="0" w:space="0" w:color="auto"/>
        <w:left w:val="none" w:sz="0" w:space="0" w:color="auto"/>
        <w:bottom w:val="none" w:sz="0" w:space="0" w:color="auto"/>
        <w:right w:val="none" w:sz="0" w:space="0" w:color="auto"/>
      </w:divBdr>
    </w:div>
    <w:div w:id="566384765">
      <w:bodyDiv w:val="1"/>
      <w:marLeft w:val="0"/>
      <w:marRight w:val="0"/>
      <w:marTop w:val="0"/>
      <w:marBottom w:val="0"/>
      <w:divBdr>
        <w:top w:val="none" w:sz="0" w:space="0" w:color="auto"/>
        <w:left w:val="none" w:sz="0" w:space="0" w:color="auto"/>
        <w:bottom w:val="none" w:sz="0" w:space="0" w:color="auto"/>
        <w:right w:val="none" w:sz="0" w:space="0" w:color="auto"/>
      </w:divBdr>
    </w:div>
    <w:div w:id="600143973">
      <w:bodyDiv w:val="1"/>
      <w:marLeft w:val="0"/>
      <w:marRight w:val="0"/>
      <w:marTop w:val="0"/>
      <w:marBottom w:val="0"/>
      <w:divBdr>
        <w:top w:val="none" w:sz="0" w:space="0" w:color="auto"/>
        <w:left w:val="none" w:sz="0" w:space="0" w:color="auto"/>
        <w:bottom w:val="none" w:sz="0" w:space="0" w:color="auto"/>
        <w:right w:val="none" w:sz="0" w:space="0" w:color="auto"/>
      </w:divBdr>
    </w:div>
    <w:div w:id="621571270">
      <w:bodyDiv w:val="1"/>
      <w:marLeft w:val="0"/>
      <w:marRight w:val="0"/>
      <w:marTop w:val="0"/>
      <w:marBottom w:val="0"/>
      <w:divBdr>
        <w:top w:val="none" w:sz="0" w:space="0" w:color="auto"/>
        <w:left w:val="none" w:sz="0" w:space="0" w:color="auto"/>
        <w:bottom w:val="none" w:sz="0" w:space="0" w:color="auto"/>
        <w:right w:val="none" w:sz="0" w:space="0" w:color="auto"/>
      </w:divBdr>
    </w:div>
    <w:div w:id="799767077">
      <w:bodyDiv w:val="1"/>
      <w:marLeft w:val="0"/>
      <w:marRight w:val="0"/>
      <w:marTop w:val="0"/>
      <w:marBottom w:val="0"/>
      <w:divBdr>
        <w:top w:val="none" w:sz="0" w:space="0" w:color="auto"/>
        <w:left w:val="none" w:sz="0" w:space="0" w:color="auto"/>
        <w:bottom w:val="none" w:sz="0" w:space="0" w:color="auto"/>
        <w:right w:val="none" w:sz="0" w:space="0" w:color="auto"/>
      </w:divBdr>
    </w:div>
    <w:div w:id="1026713459">
      <w:bodyDiv w:val="1"/>
      <w:marLeft w:val="0"/>
      <w:marRight w:val="0"/>
      <w:marTop w:val="0"/>
      <w:marBottom w:val="0"/>
      <w:divBdr>
        <w:top w:val="none" w:sz="0" w:space="0" w:color="auto"/>
        <w:left w:val="none" w:sz="0" w:space="0" w:color="auto"/>
        <w:bottom w:val="none" w:sz="0" w:space="0" w:color="auto"/>
        <w:right w:val="none" w:sz="0" w:space="0" w:color="auto"/>
      </w:divBdr>
    </w:div>
    <w:div w:id="1100221222">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669286021">
      <w:bodyDiv w:val="1"/>
      <w:marLeft w:val="0"/>
      <w:marRight w:val="0"/>
      <w:marTop w:val="0"/>
      <w:marBottom w:val="0"/>
      <w:divBdr>
        <w:top w:val="none" w:sz="0" w:space="0" w:color="auto"/>
        <w:left w:val="none" w:sz="0" w:space="0" w:color="auto"/>
        <w:bottom w:val="none" w:sz="0" w:space="0" w:color="auto"/>
        <w:right w:val="none" w:sz="0" w:space="0" w:color="auto"/>
      </w:divBdr>
    </w:div>
    <w:div w:id="1765957979">
      <w:bodyDiv w:val="1"/>
      <w:marLeft w:val="0"/>
      <w:marRight w:val="0"/>
      <w:marTop w:val="0"/>
      <w:marBottom w:val="0"/>
      <w:divBdr>
        <w:top w:val="none" w:sz="0" w:space="0" w:color="auto"/>
        <w:left w:val="none" w:sz="0" w:space="0" w:color="auto"/>
        <w:bottom w:val="none" w:sz="0" w:space="0" w:color="auto"/>
        <w:right w:val="none" w:sz="0" w:space="0" w:color="auto"/>
      </w:divBdr>
    </w:div>
    <w:div w:id="1847746492">
      <w:bodyDiv w:val="1"/>
      <w:marLeft w:val="0"/>
      <w:marRight w:val="0"/>
      <w:marTop w:val="0"/>
      <w:marBottom w:val="0"/>
      <w:divBdr>
        <w:top w:val="none" w:sz="0" w:space="0" w:color="auto"/>
        <w:left w:val="none" w:sz="0" w:space="0" w:color="auto"/>
        <w:bottom w:val="none" w:sz="0" w:space="0" w:color="auto"/>
        <w:right w:val="none" w:sz="0" w:space="0" w:color="auto"/>
      </w:divBdr>
    </w:div>
    <w:div w:id="1888907452">
      <w:bodyDiv w:val="1"/>
      <w:marLeft w:val="0"/>
      <w:marRight w:val="0"/>
      <w:marTop w:val="0"/>
      <w:marBottom w:val="0"/>
      <w:divBdr>
        <w:top w:val="none" w:sz="0" w:space="0" w:color="auto"/>
        <w:left w:val="none" w:sz="0" w:space="0" w:color="auto"/>
        <w:bottom w:val="none" w:sz="0" w:space="0" w:color="auto"/>
        <w:right w:val="none" w:sz="0" w:space="0" w:color="auto"/>
      </w:divBdr>
    </w:div>
    <w:div w:id="20640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d.gov.lv/lv/pieteiksanas-termini-uz-pasakumu-elfla-2023-2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pazisalaspils.lv/wp-content/uploads/2024/01/Strategija_RSP_12.1.2024_R_FI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pazisalas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iga@sateka.lv" TargetMode="External"/><Relationship Id="rId4" Type="http://schemas.openxmlformats.org/officeDocument/2006/relationships/settings" Target="settings.xml"/><Relationship Id="rId9" Type="http://schemas.openxmlformats.org/officeDocument/2006/relationships/hyperlink" Target="https://eps.lad.gov.lv/login" TargetMode="External"/><Relationship Id="rId14" Type="http://schemas.openxmlformats.org/officeDocument/2006/relationships/hyperlink" Target="https://www.ropazisalaspils.lv/category/jaun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3142-D816-49C3-AF2E-F365834C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Haberkorne-Vimba</dc:creator>
  <cp:keywords/>
  <dc:description/>
  <cp:lastModifiedBy>Liene Mihailova</cp:lastModifiedBy>
  <cp:revision>6</cp:revision>
  <cp:lastPrinted>2024-04-23T17:02:00Z</cp:lastPrinted>
  <dcterms:created xsi:type="dcterms:W3CDTF">2024-05-29T14:14:00Z</dcterms:created>
  <dcterms:modified xsi:type="dcterms:W3CDTF">2024-05-31T08:48:00Z</dcterms:modified>
</cp:coreProperties>
</file>