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B47C0" w14:textId="711FF535" w:rsidR="00BC74FA" w:rsidRPr="00217C55" w:rsidRDefault="00600F5E" w:rsidP="00B318CF">
      <w:pPr>
        <w:jc w:val="center"/>
        <w:rPr>
          <w:lang w:val="lv-LV"/>
        </w:rPr>
      </w:pPr>
      <w:r w:rsidRPr="00217C55">
        <w:rPr>
          <w:b/>
          <w:lang w:val="lv-LV"/>
        </w:rPr>
        <w:t xml:space="preserve">Līgums nr. </w:t>
      </w:r>
      <w:r w:rsidR="00B9383A" w:rsidRPr="00217C55">
        <w:rPr>
          <w:b/>
          <w:lang w:val="lv-LV"/>
        </w:rPr>
        <w:t>_________</w:t>
      </w:r>
    </w:p>
    <w:p w14:paraId="7E7C77C6" w14:textId="720EE9B0" w:rsidR="00BC74FA" w:rsidRPr="00217C55" w:rsidRDefault="00B318CF">
      <w:pPr>
        <w:jc w:val="center"/>
        <w:rPr>
          <w:bCs/>
          <w:i/>
          <w:iCs/>
          <w:lang w:val="lv-LV"/>
        </w:rPr>
      </w:pPr>
      <w:r w:rsidRPr="00217C55">
        <w:rPr>
          <w:bCs/>
          <w:i/>
          <w:iCs/>
          <w:highlight w:val="yellow"/>
          <w:lang w:val="lv-LV"/>
        </w:rPr>
        <w:t>p</w:t>
      </w:r>
      <w:r w:rsidR="00600F5E" w:rsidRPr="00217C55">
        <w:rPr>
          <w:bCs/>
          <w:i/>
          <w:iCs/>
          <w:highlight w:val="yellow"/>
          <w:lang w:val="lv-LV"/>
        </w:rPr>
        <w:t>ar zirgu uzturēšanu</w:t>
      </w:r>
      <w:r w:rsidR="00F80BBD" w:rsidRPr="00217C55">
        <w:rPr>
          <w:bCs/>
          <w:i/>
          <w:iCs/>
          <w:highlight w:val="yellow"/>
          <w:lang w:val="lv-LV"/>
        </w:rPr>
        <w:t>/pansiju</w:t>
      </w:r>
    </w:p>
    <w:p w14:paraId="080BDDD8" w14:textId="77777777" w:rsidR="00BC74FA" w:rsidRPr="00217C55" w:rsidRDefault="00BC74FA">
      <w:pPr>
        <w:jc w:val="center"/>
        <w:rPr>
          <w:lang w:val="lv-LV"/>
        </w:rPr>
      </w:pPr>
    </w:p>
    <w:p w14:paraId="4A4A6522" w14:textId="34B3A659" w:rsidR="00BC74FA" w:rsidRPr="00217C55" w:rsidRDefault="00F80BBD">
      <w:pPr>
        <w:rPr>
          <w:highlight w:val="yellow"/>
          <w:lang w:val="lv-LV"/>
        </w:rPr>
      </w:pPr>
      <w:r w:rsidRPr="00217C55">
        <w:rPr>
          <w:highlight w:val="yellow"/>
          <w:lang w:val="lv-LV"/>
        </w:rPr>
        <w:t>Vieta</w:t>
      </w:r>
      <w:r w:rsidRPr="00217C55">
        <w:rPr>
          <w:lang w:val="lv-LV"/>
        </w:rPr>
        <w:t xml:space="preserve">, </w:t>
      </w:r>
      <w:r w:rsidR="00600F5E" w:rsidRPr="00217C55">
        <w:rPr>
          <w:lang w:val="lv-LV"/>
        </w:rPr>
        <w:t>20</w:t>
      </w:r>
      <w:r w:rsidR="00C4159B" w:rsidRPr="00217C55">
        <w:rPr>
          <w:lang w:val="lv-LV"/>
        </w:rPr>
        <w:t>____</w:t>
      </w:r>
      <w:r w:rsidR="00600F5E" w:rsidRPr="00217C55">
        <w:rPr>
          <w:lang w:val="lv-LV"/>
        </w:rPr>
        <w:t xml:space="preserve">. gada </w:t>
      </w:r>
      <w:r w:rsidR="00C4159B" w:rsidRPr="00217C55">
        <w:rPr>
          <w:highlight w:val="yellow"/>
          <w:lang w:val="lv-LV"/>
        </w:rPr>
        <w:t>_________</w:t>
      </w:r>
    </w:p>
    <w:p w14:paraId="2316B600" w14:textId="77777777" w:rsidR="00BC74FA" w:rsidRPr="00217C55" w:rsidRDefault="00BC74FA" w:rsidP="00217C55">
      <w:pPr>
        <w:jc w:val="both"/>
        <w:rPr>
          <w:lang w:val="lv-LV"/>
        </w:rPr>
      </w:pPr>
    </w:p>
    <w:p w14:paraId="6E782A4C" w14:textId="0D948A1A" w:rsidR="00B318CF" w:rsidRPr="00217C55" w:rsidRDefault="00600F5E">
      <w:pPr>
        <w:jc w:val="both"/>
        <w:rPr>
          <w:lang w:val="lv-LV"/>
        </w:rPr>
      </w:pPr>
      <w:r w:rsidRPr="00217C55">
        <w:rPr>
          <w:b/>
          <w:lang w:val="lv-LV"/>
        </w:rPr>
        <w:t>Zemnieku saimniecība “</w:t>
      </w:r>
      <w:r w:rsidRPr="00217C55">
        <w:rPr>
          <w:b/>
          <w:highlight w:val="yellow"/>
          <w:lang w:val="lv-LV"/>
        </w:rPr>
        <w:t>Nosaukums”</w:t>
      </w:r>
      <w:r w:rsidRPr="00217C55">
        <w:rPr>
          <w:b/>
          <w:lang w:val="lv-LV"/>
        </w:rPr>
        <w:t xml:space="preserve"> / SIA / Biedrība “xx”</w:t>
      </w:r>
      <w:r w:rsidRPr="00217C55">
        <w:rPr>
          <w:lang w:val="lv-LV"/>
        </w:rPr>
        <w:t xml:space="preserve">, reģ.nr. xx, adrese: xx, īpašnieks xx personā, turpmāk tekstā </w:t>
      </w:r>
      <w:r w:rsidR="00F80BBD" w:rsidRPr="00217C55">
        <w:rPr>
          <w:lang w:val="lv-LV"/>
        </w:rPr>
        <w:t xml:space="preserve">- </w:t>
      </w:r>
      <w:r w:rsidRPr="00217C55">
        <w:rPr>
          <w:lang w:val="lv-LV"/>
        </w:rPr>
        <w:t xml:space="preserve">„Pakalpojuma sniedzējs”, kuras vārdā amata pilnvaru robežās rīkojās tās valdes </w:t>
      </w:r>
      <w:r w:rsidRPr="00B7040D">
        <w:rPr>
          <w:lang w:val="lv-LV"/>
        </w:rPr>
        <w:t xml:space="preserve">loceklis xx, </w:t>
      </w:r>
      <w:r w:rsidRPr="00217C55">
        <w:rPr>
          <w:lang w:val="lv-LV"/>
        </w:rPr>
        <w:t>no vienas puses un</w:t>
      </w:r>
    </w:p>
    <w:p w14:paraId="6EAEADE7" w14:textId="6997C248" w:rsidR="00BC74FA" w:rsidRPr="00217C55" w:rsidRDefault="00600F5E">
      <w:pPr>
        <w:jc w:val="both"/>
        <w:rPr>
          <w:lang w:val="lv-LV"/>
        </w:rPr>
      </w:pPr>
      <w:r w:rsidRPr="00217C55">
        <w:rPr>
          <w:b/>
          <w:lang w:val="lv-LV"/>
        </w:rPr>
        <w:t xml:space="preserve"> xx</w:t>
      </w:r>
      <w:r w:rsidRPr="00217C55">
        <w:rPr>
          <w:lang w:val="lv-LV"/>
        </w:rPr>
        <w:t>, personas kods xx</w:t>
      </w:r>
      <w:r w:rsidR="00CA7C18" w:rsidRPr="00217C55">
        <w:rPr>
          <w:lang w:val="lv-LV"/>
        </w:rPr>
        <w:t>/ SIA_____</w:t>
      </w:r>
      <w:r w:rsidRPr="00217C55">
        <w:rPr>
          <w:lang w:val="lv-LV"/>
        </w:rPr>
        <w:t>, turpmāk</w:t>
      </w:r>
      <w:r w:rsidR="00B318CF" w:rsidRPr="00217C55">
        <w:rPr>
          <w:lang w:val="lv-LV"/>
        </w:rPr>
        <w:t xml:space="preserve"> </w:t>
      </w:r>
      <w:r w:rsidRPr="00217C55">
        <w:rPr>
          <w:lang w:val="lv-LV"/>
        </w:rPr>
        <w:t>tekstā - „Zirga īpašnieks” no otras puses,</w:t>
      </w:r>
      <w:r w:rsidR="00B318CF" w:rsidRPr="00217C55">
        <w:rPr>
          <w:lang w:val="lv-LV"/>
        </w:rPr>
        <w:t xml:space="preserve"> turpmāk  abi kopā  saukti- Puses, bez  viltus, maldības un  spaidiem</w:t>
      </w:r>
      <w:r w:rsidR="005134BD" w:rsidRPr="00217C55">
        <w:rPr>
          <w:lang w:val="lv-LV"/>
        </w:rPr>
        <w:t>,</w:t>
      </w:r>
      <w:r w:rsidRPr="00217C55">
        <w:rPr>
          <w:lang w:val="lv-LV"/>
        </w:rPr>
        <w:t xml:space="preserve"> noslēdz līgumu</w:t>
      </w:r>
      <w:r w:rsidR="00B318CF" w:rsidRPr="00217C55">
        <w:rPr>
          <w:lang w:val="lv-LV"/>
        </w:rPr>
        <w:t>, turpmāk</w:t>
      </w:r>
      <w:r w:rsidRPr="00217C55">
        <w:rPr>
          <w:lang w:val="lv-LV"/>
        </w:rPr>
        <w:t xml:space="preserve"> </w:t>
      </w:r>
      <w:r w:rsidR="00B318CF" w:rsidRPr="00217C55">
        <w:rPr>
          <w:lang w:val="lv-LV"/>
        </w:rPr>
        <w:t xml:space="preserve"> - Līgums</w:t>
      </w:r>
      <w:r w:rsidR="00F80BBD" w:rsidRPr="00217C55">
        <w:rPr>
          <w:lang w:val="lv-LV"/>
        </w:rPr>
        <w:t>,</w:t>
      </w:r>
      <w:r w:rsidR="00B318CF" w:rsidRPr="00217C55">
        <w:rPr>
          <w:lang w:val="lv-LV"/>
        </w:rPr>
        <w:t xml:space="preserve"> </w:t>
      </w:r>
      <w:r w:rsidRPr="00217C55">
        <w:rPr>
          <w:lang w:val="lv-LV"/>
        </w:rPr>
        <w:t>par tālākminēto</w:t>
      </w:r>
      <w:r w:rsidR="00B318CF" w:rsidRPr="00217C55">
        <w:rPr>
          <w:lang w:val="lv-LV"/>
        </w:rPr>
        <w:t xml:space="preserve">: </w:t>
      </w:r>
      <w:r w:rsidRPr="00217C55">
        <w:rPr>
          <w:lang w:val="lv-LV"/>
        </w:rPr>
        <w:t xml:space="preserve"> </w:t>
      </w:r>
    </w:p>
    <w:p w14:paraId="3E525674" w14:textId="77777777" w:rsidR="00BC74FA" w:rsidRPr="00217C55" w:rsidRDefault="00BC74FA">
      <w:pPr>
        <w:jc w:val="both"/>
        <w:rPr>
          <w:lang w:val="lv-LV"/>
        </w:rPr>
      </w:pPr>
    </w:p>
    <w:p w14:paraId="77CB6A64" w14:textId="08415613" w:rsidR="00BC74FA" w:rsidRPr="00217C55" w:rsidRDefault="00B318CF">
      <w:pPr>
        <w:numPr>
          <w:ilvl w:val="0"/>
          <w:numId w:val="2"/>
        </w:numPr>
        <w:jc w:val="center"/>
        <w:rPr>
          <w:b/>
          <w:lang w:val="lv-LV"/>
        </w:rPr>
      </w:pPr>
      <w:r w:rsidRPr="00217C55">
        <w:rPr>
          <w:b/>
          <w:lang w:val="lv-LV"/>
        </w:rPr>
        <w:t>LĪGUMA PRIEKŠMETS</w:t>
      </w:r>
    </w:p>
    <w:p w14:paraId="51BD7EC1" w14:textId="77777777" w:rsidR="00BC74FA" w:rsidRPr="00217C55" w:rsidRDefault="00BC74FA">
      <w:pPr>
        <w:jc w:val="center"/>
        <w:rPr>
          <w:lang w:val="lv-LV"/>
        </w:rPr>
      </w:pPr>
    </w:p>
    <w:p w14:paraId="2AC81387" w14:textId="2828511C" w:rsidR="00DD7388" w:rsidRPr="00217C55" w:rsidRDefault="00062818" w:rsidP="00062818">
      <w:pPr>
        <w:numPr>
          <w:ilvl w:val="1"/>
          <w:numId w:val="2"/>
        </w:numPr>
        <w:ind w:left="709" w:hanging="709"/>
        <w:jc w:val="both"/>
        <w:rPr>
          <w:lang w:val="lv-LV"/>
        </w:rPr>
      </w:pPr>
      <w:r w:rsidRPr="00217C55">
        <w:rPr>
          <w:lang w:val="lv-LV"/>
        </w:rPr>
        <w:t xml:space="preserve">Zirga īpašnieks </w:t>
      </w:r>
      <w:proofErr w:type="spellStart"/>
      <w:r w:rsidRPr="00217C55">
        <w:rPr>
          <w:lang w:val="lv-LV"/>
        </w:rPr>
        <w:t>pasūta</w:t>
      </w:r>
      <w:proofErr w:type="spellEnd"/>
      <w:r w:rsidRPr="00217C55">
        <w:rPr>
          <w:lang w:val="lv-LV"/>
        </w:rPr>
        <w:t>, bet Pakalpojuma sniedzējs saskaņā ar šī Līguma noteikumiem apņemas sniegt Zirga īpašniekam  piederošā zirga</w:t>
      </w:r>
      <w:r w:rsidR="00DD7388" w:rsidRPr="00217C55">
        <w:rPr>
          <w:lang w:val="lv-LV"/>
        </w:rPr>
        <w:t>:</w:t>
      </w:r>
    </w:p>
    <w:p w14:paraId="44584B12" w14:textId="5B3561FC" w:rsidR="00BC74FA" w:rsidRPr="00217C55" w:rsidRDefault="00DD7388" w:rsidP="00217C55">
      <w:pPr>
        <w:ind w:left="709"/>
        <w:jc w:val="both"/>
        <w:rPr>
          <w:lang w:val="lv-LV"/>
        </w:rPr>
      </w:pPr>
      <w:r w:rsidRPr="00217C55">
        <w:rPr>
          <w:lang w:val="lv-LV"/>
        </w:rPr>
        <w:t xml:space="preserve">Vārds_________., </w:t>
      </w:r>
      <w:r w:rsidR="00062818" w:rsidRPr="00217C55">
        <w:rPr>
          <w:lang w:val="lv-LV"/>
        </w:rPr>
        <w:t xml:space="preserve"> </w:t>
      </w:r>
      <w:r w:rsidRPr="00217C55">
        <w:rPr>
          <w:lang w:val="lv-LV"/>
        </w:rPr>
        <w:t>Dzimšanas  datums__________, Dzimums ________,  Identifikācijas numurs_________________,  turpmāk- Zirgs, uzturēšanas (pansijas) pakalpojumus, turpmāk</w:t>
      </w:r>
      <w:r w:rsidR="00F80BBD" w:rsidRPr="00217C55">
        <w:rPr>
          <w:lang w:val="lv-LV"/>
        </w:rPr>
        <w:t xml:space="preserve"> </w:t>
      </w:r>
      <w:r w:rsidRPr="00217C55">
        <w:rPr>
          <w:lang w:val="lv-LV"/>
        </w:rPr>
        <w:t xml:space="preserve">- Pakalpojums. </w:t>
      </w:r>
    </w:p>
    <w:p w14:paraId="2DE13E0D" w14:textId="65C2C915" w:rsidR="00677C61" w:rsidRPr="00217C55" w:rsidRDefault="00600F5E" w:rsidP="00A56555">
      <w:pPr>
        <w:numPr>
          <w:ilvl w:val="1"/>
          <w:numId w:val="2"/>
        </w:numPr>
        <w:pBdr>
          <w:top w:val="nil"/>
          <w:left w:val="nil"/>
          <w:bottom w:val="nil"/>
          <w:right w:val="nil"/>
          <w:between w:val="nil"/>
        </w:pBdr>
        <w:ind w:left="709" w:hanging="709"/>
        <w:jc w:val="both"/>
        <w:rPr>
          <w:lang w:val="lv-LV"/>
        </w:rPr>
      </w:pPr>
      <w:r w:rsidRPr="00217C55">
        <w:rPr>
          <w:lang w:val="lv-LV"/>
        </w:rPr>
        <w:t xml:space="preserve">Pakalpojuma sniedzējs </w:t>
      </w:r>
      <w:r w:rsidRPr="00217C55">
        <w:rPr>
          <w:color w:val="000000"/>
          <w:lang w:val="lv-LV"/>
        </w:rPr>
        <w:t>pieņem Zirgu</w:t>
      </w:r>
      <w:r w:rsidR="00DD7388" w:rsidRPr="00217C55">
        <w:rPr>
          <w:color w:val="000000"/>
          <w:lang w:val="lv-LV"/>
        </w:rPr>
        <w:t xml:space="preserve"> Pakalpojuma sniegšanai </w:t>
      </w:r>
      <w:r w:rsidRPr="00217C55">
        <w:rPr>
          <w:color w:val="000000"/>
          <w:lang w:val="lv-LV"/>
        </w:rPr>
        <w:t xml:space="preserve">novietnē </w:t>
      </w:r>
      <w:r w:rsidRPr="00217C55">
        <w:rPr>
          <w:color w:val="000000"/>
          <w:highlight w:val="yellow"/>
          <w:lang w:val="lv-LV"/>
        </w:rPr>
        <w:t xml:space="preserve">xx, </w:t>
      </w:r>
      <w:r w:rsidRPr="00217C55">
        <w:rPr>
          <w:highlight w:val="yellow"/>
          <w:lang w:val="lv-LV"/>
        </w:rPr>
        <w:t>adrese</w:t>
      </w:r>
      <w:r w:rsidR="00F878DE" w:rsidRPr="00217C55">
        <w:rPr>
          <w:lang w:val="lv-LV"/>
        </w:rPr>
        <w:t xml:space="preserve">, turpmāk- </w:t>
      </w:r>
      <w:r w:rsidR="00F878DE" w:rsidRPr="00217C55">
        <w:rPr>
          <w:highlight w:val="yellow"/>
          <w:lang w:val="lv-LV"/>
        </w:rPr>
        <w:t>Stallis/ Novietne</w:t>
      </w:r>
      <w:r w:rsidR="00677C61" w:rsidRPr="00217C55">
        <w:rPr>
          <w:lang w:val="lv-LV"/>
        </w:rPr>
        <w:t>.</w:t>
      </w:r>
    </w:p>
    <w:p w14:paraId="679ADBF2" w14:textId="5DD66CA0" w:rsidR="00677C61" w:rsidRPr="00217C55" w:rsidRDefault="00677C61" w:rsidP="00A56555">
      <w:pPr>
        <w:numPr>
          <w:ilvl w:val="1"/>
          <w:numId w:val="2"/>
        </w:numPr>
        <w:pBdr>
          <w:top w:val="nil"/>
          <w:left w:val="nil"/>
          <w:bottom w:val="nil"/>
          <w:right w:val="nil"/>
          <w:between w:val="nil"/>
        </w:pBdr>
        <w:ind w:left="709" w:hanging="709"/>
        <w:jc w:val="both"/>
        <w:rPr>
          <w:lang w:val="lv-LV"/>
        </w:rPr>
      </w:pPr>
      <w:r w:rsidRPr="00217C55">
        <w:rPr>
          <w:lang w:val="lv-LV"/>
        </w:rPr>
        <w:t>Zirga īpašnieks un Pakalpojuma sniedzējs  Pakalpojuma sniegšanas uzsākšanas (Zirga  nodošanas) brīdī,  abpusēji korekti aizpilda Zirga pārvietoš</w:t>
      </w:r>
      <w:r w:rsidR="00F80BBD">
        <w:rPr>
          <w:lang w:val="lv-LV"/>
        </w:rPr>
        <w:t>a</w:t>
      </w:r>
      <w:r w:rsidRPr="00217C55">
        <w:rPr>
          <w:lang w:val="lv-LV"/>
        </w:rPr>
        <w:t>nas deklarāciju</w:t>
      </w:r>
      <w:r w:rsidR="004521E5" w:rsidRPr="00217C55">
        <w:rPr>
          <w:lang w:val="lv-LV"/>
        </w:rPr>
        <w:t xml:space="preserve"> par </w:t>
      </w:r>
      <w:r w:rsidR="00615F22" w:rsidRPr="00217C55">
        <w:rPr>
          <w:lang w:val="lv-LV"/>
        </w:rPr>
        <w:t>Zirga</w:t>
      </w:r>
      <w:r w:rsidR="004521E5" w:rsidRPr="00217C55">
        <w:rPr>
          <w:lang w:val="lv-LV"/>
        </w:rPr>
        <w:t xml:space="preserve">  novietnes  maiņu</w:t>
      </w:r>
      <w:r w:rsidRPr="00217C55">
        <w:rPr>
          <w:lang w:val="lv-LV"/>
        </w:rPr>
        <w:t>.</w:t>
      </w:r>
    </w:p>
    <w:p w14:paraId="270C0D83" w14:textId="77777777" w:rsidR="00BC74FA" w:rsidRPr="00217C55" w:rsidRDefault="00BC74FA">
      <w:pPr>
        <w:pBdr>
          <w:top w:val="nil"/>
          <w:left w:val="nil"/>
          <w:bottom w:val="nil"/>
          <w:right w:val="nil"/>
          <w:between w:val="nil"/>
        </w:pBdr>
        <w:ind w:left="810"/>
        <w:jc w:val="both"/>
        <w:rPr>
          <w:highlight w:val="yellow"/>
          <w:lang w:val="lv-LV"/>
        </w:rPr>
      </w:pPr>
    </w:p>
    <w:p w14:paraId="146F2585" w14:textId="73B0DBB0" w:rsidR="00BC74FA" w:rsidRPr="00217C55" w:rsidRDefault="00677C61">
      <w:pPr>
        <w:numPr>
          <w:ilvl w:val="0"/>
          <w:numId w:val="2"/>
        </w:numPr>
        <w:pBdr>
          <w:top w:val="nil"/>
          <w:left w:val="nil"/>
          <w:bottom w:val="nil"/>
          <w:right w:val="nil"/>
          <w:between w:val="nil"/>
        </w:pBdr>
        <w:jc w:val="center"/>
        <w:rPr>
          <w:lang w:val="lv-LV"/>
        </w:rPr>
      </w:pPr>
      <w:r w:rsidRPr="00217C55">
        <w:rPr>
          <w:b/>
          <w:lang w:val="lv-LV"/>
        </w:rPr>
        <w:t>PAKALPOJUMA SNIEDZĒJA PIENĀKUMI UN TIESĪBAS</w:t>
      </w:r>
    </w:p>
    <w:p w14:paraId="06FF2B5F" w14:textId="77777777" w:rsidR="00BC74FA" w:rsidRPr="00217C55" w:rsidRDefault="00BC74FA">
      <w:pPr>
        <w:jc w:val="both"/>
        <w:rPr>
          <w:lang w:val="lv-LV"/>
        </w:rPr>
      </w:pPr>
    </w:p>
    <w:p w14:paraId="06265971" w14:textId="7D742E7A" w:rsidR="00D935A1" w:rsidRPr="00217C55" w:rsidRDefault="00D935A1" w:rsidP="00E05075">
      <w:pPr>
        <w:numPr>
          <w:ilvl w:val="1"/>
          <w:numId w:val="2"/>
        </w:numPr>
        <w:ind w:left="709" w:hanging="709"/>
        <w:jc w:val="both"/>
        <w:rPr>
          <w:lang w:val="lv-LV"/>
        </w:rPr>
      </w:pPr>
      <w:r w:rsidRPr="00217C55">
        <w:rPr>
          <w:lang w:val="lv-LV"/>
        </w:rPr>
        <w:t>Pakalpojuma sniedzējs apņemas sniegt Pakalpojumu pienācīgā kvalitātē</w:t>
      </w:r>
      <w:r w:rsidR="00C35063" w:rsidRPr="00217C55">
        <w:rPr>
          <w:lang w:val="lv-LV"/>
        </w:rPr>
        <w:t xml:space="preserve">, </w:t>
      </w:r>
      <w:r w:rsidR="00F80BBD" w:rsidRPr="00D72B52">
        <w:rPr>
          <w:lang w:val="lv-LV"/>
        </w:rPr>
        <w:t>atbilstoši</w:t>
      </w:r>
      <w:r w:rsidR="00C35063" w:rsidRPr="00217C55">
        <w:rPr>
          <w:lang w:val="lv-LV"/>
        </w:rPr>
        <w:t xml:space="preserve"> šī Līguma noteikumiem</w:t>
      </w:r>
      <w:r w:rsidRPr="00217C55">
        <w:rPr>
          <w:lang w:val="lv-LV"/>
        </w:rPr>
        <w:t xml:space="preserve"> un ievērojot Ministru kabineta 2008.gada 2.janvāra noteikumos Nr.5 „Lauksaimniecības dzīvnieku vispārīgās labturības prasības”</w:t>
      </w:r>
      <w:r w:rsidR="001B4281" w:rsidRPr="00217C55">
        <w:rPr>
          <w:lang w:val="lv-LV"/>
        </w:rPr>
        <w:t xml:space="preserve">, </w:t>
      </w:r>
      <w:r w:rsidRPr="00217C55">
        <w:rPr>
          <w:lang w:val="lv-LV"/>
        </w:rPr>
        <w:t>noteiktās prasības.</w:t>
      </w:r>
    </w:p>
    <w:p w14:paraId="062F9D01" w14:textId="74CF905B" w:rsidR="00BC74FA" w:rsidRPr="00217C55" w:rsidRDefault="009F544E" w:rsidP="00217C55">
      <w:pPr>
        <w:numPr>
          <w:ilvl w:val="1"/>
          <w:numId w:val="2"/>
        </w:numPr>
        <w:ind w:left="709" w:hanging="709"/>
        <w:jc w:val="both"/>
        <w:rPr>
          <w:lang w:val="lv-LV"/>
        </w:rPr>
      </w:pPr>
      <w:r w:rsidRPr="00217C55">
        <w:rPr>
          <w:lang w:val="lv-LV"/>
        </w:rPr>
        <w:t xml:space="preserve">Pakalpojuma ietvaros </w:t>
      </w:r>
      <w:r w:rsidR="00600F5E" w:rsidRPr="00217C55">
        <w:rPr>
          <w:lang w:val="lv-LV"/>
        </w:rPr>
        <w:t xml:space="preserve">Pakalpojuma sniedzējs nodrošina Zirga uzturēšanos </w:t>
      </w:r>
      <w:r w:rsidR="00600F5E" w:rsidRPr="00217C55">
        <w:rPr>
          <w:highlight w:val="yellow"/>
          <w:lang w:val="lv-LV"/>
        </w:rPr>
        <w:t>boksā/aplokā</w:t>
      </w:r>
      <w:r w:rsidR="00600F5E" w:rsidRPr="00217C55">
        <w:rPr>
          <w:lang w:val="lv-LV"/>
        </w:rPr>
        <w:t xml:space="preserve"> kopā ar </w:t>
      </w:r>
      <w:r w:rsidR="00600F5E" w:rsidRPr="00217C55">
        <w:rPr>
          <w:highlight w:val="yellow"/>
          <w:lang w:val="lv-LV"/>
        </w:rPr>
        <w:t>citiem zirgiem/individuāli</w:t>
      </w:r>
      <w:r w:rsidR="00D513EC">
        <w:rPr>
          <w:lang w:val="lv-LV"/>
        </w:rPr>
        <w:t>,</w:t>
      </w:r>
      <w:r w:rsidR="00600F5E" w:rsidRPr="00217C55">
        <w:rPr>
          <w:lang w:val="lv-LV"/>
        </w:rPr>
        <w:t xml:space="preserve"> </w:t>
      </w:r>
      <w:r w:rsidR="00600F5E" w:rsidRPr="00217C55">
        <w:rPr>
          <w:highlight w:val="yellow"/>
          <w:lang w:val="lv-LV"/>
        </w:rPr>
        <w:t>visu diennakti/noteiktos laikos</w:t>
      </w:r>
      <w:r w:rsidR="00600F5E" w:rsidRPr="00217C55">
        <w:rPr>
          <w:lang w:val="lv-LV"/>
        </w:rPr>
        <w:t xml:space="preserve">, </w:t>
      </w:r>
      <w:r w:rsidR="00600F5E" w:rsidRPr="00217C55">
        <w:rPr>
          <w:highlight w:val="yellow"/>
          <w:lang w:val="lv-LV"/>
        </w:rPr>
        <w:t>visos</w:t>
      </w:r>
      <w:r w:rsidR="00600F5E" w:rsidRPr="00217C55">
        <w:rPr>
          <w:lang w:val="lv-LV"/>
        </w:rPr>
        <w:t xml:space="preserve"> </w:t>
      </w:r>
      <w:r w:rsidR="00600F5E" w:rsidRPr="00217C55">
        <w:rPr>
          <w:highlight w:val="yellow"/>
          <w:lang w:val="lv-LV"/>
        </w:rPr>
        <w:t>gadalaikos/atkarībā no laikapstākļiem</w:t>
      </w:r>
      <w:r w:rsidR="00600F5E" w:rsidRPr="00217C55">
        <w:rPr>
          <w:lang w:val="lv-LV"/>
        </w:rPr>
        <w:t>. Zirgam tiek nodrošināta nojume, kurā tas var brīvi ieiet un iziet/stallis, kurā tas var patverties.</w:t>
      </w:r>
    </w:p>
    <w:p w14:paraId="6BA6D965" w14:textId="323E4AC2" w:rsidR="00BC74FA" w:rsidRPr="00217C55" w:rsidRDefault="00600F5E" w:rsidP="00217C55">
      <w:pPr>
        <w:numPr>
          <w:ilvl w:val="1"/>
          <w:numId w:val="2"/>
        </w:numPr>
        <w:ind w:left="709" w:hanging="709"/>
        <w:jc w:val="both"/>
        <w:rPr>
          <w:lang w:val="lv-LV"/>
        </w:rPr>
      </w:pPr>
      <w:r w:rsidRPr="00217C55">
        <w:rPr>
          <w:lang w:val="lv-LV"/>
        </w:rPr>
        <w:t xml:space="preserve">Pakalpojuma sniedzējs apņemas nodrošināt dzeramo ūdeni un Zirga vajadzībām atbilstošu uzturu - dienas devas lielumu saskaņojot ar Zirga īpašnieku </w:t>
      </w:r>
      <w:r w:rsidR="00D513EC" w:rsidRPr="00217C55">
        <w:rPr>
          <w:highlight w:val="yellow"/>
          <w:lang w:val="lv-LV"/>
        </w:rPr>
        <w:t>vai</w:t>
      </w:r>
      <w:r w:rsidRPr="00217C55">
        <w:rPr>
          <w:highlight w:val="yellow"/>
          <w:lang w:val="lv-LV"/>
        </w:rPr>
        <w:t xml:space="preserve"> neierobežotu pieeju sienam</w:t>
      </w:r>
      <w:r w:rsidRPr="00217C55">
        <w:rPr>
          <w:lang w:val="lv-LV"/>
        </w:rPr>
        <w:t xml:space="preserve"> </w:t>
      </w:r>
      <w:commentRangeStart w:id="0"/>
      <w:r w:rsidRPr="00217C55">
        <w:rPr>
          <w:lang w:val="lv-LV"/>
        </w:rPr>
        <w:t>vai</w:t>
      </w:r>
      <w:commentRangeEnd w:id="0"/>
      <w:r w:rsidR="00380C9E" w:rsidRPr="00D72B52">
        <w:rPr>
          <w:rStyle w:val="CommentReference"/>
          <w:lang w:val="lv-LV" w:eastAsia="lv-LV"/>
        </w:rPr>
        <w:commentReference w:id="0"/>
      </w:r>
      <w:r w:rsidRPr="00217C55">
        <w:rPr>
          <w:lang w:val="lv-LV"/>
        </w:rPr>
        <w:t xml:space="preserve"> ganībām katram zirgam. Pēc savstarpējas vienošanās Pakalpojuma sniedzējs var pievienot Zirga barībai Zirga īpašnieka sagatavotās barības piedevas. Tiek nodrošināta</w:t>
      </w:r>
      <w:r w:rsidR="00AB4FD3" w:rsidRPr="00217C55">
        <w:rPr>
          <w:lang w:val="lv-LV"/>
        </w:rPr>
        <w:t xml:space="preserve"> </w:t>
      </w:r>
      <w:r w:rsidRPr="00217C55">
        <w:rPr>
          <w:lang w:val="lv-LV"/>
        </w:rPr>
        <w:t>piekļuve</w:t>
      </w:r>
      <w:r w:rsidR="00AB4FD3" w:rsidRPr="00217C55">
        <w:rPr>
          <w:lang w:val="lv-LV"/>
        </w:rPr>
        <w:t xml:space="preserve"> sālim.</w:t>
      </w:r>
    </w:p>
    <w:p w14:paraId="7AEEF412" w14:textId="1AC6BF8F" w:rsidR="00BC74FA" w:rsidRPr="00217C55" w:rsidRDefault="00600F5E" w:rsidP="00217C55">
      <w:pPr>
        <w:numPr>
          <w:ilvl w:val="1"/>
          <w:numId w:val="2"/>
        </w:numPr>
        <w:ind w:left="709" w:hanging="709"/>
        <w:jc w:val="both"/>
        <w:rPr>
          <w:lang w:val="lv-LV"/>
        </w:rPr>
      </w:pPr>
      <w:r w:rsidRPr="00217C55">
        <w:rPr>
          <w:lang w:val="lv-LV"/>
        </w:rPr>
        <w:t>Pakalpojuma sniedzējs nodrošina regulāru aploku un zirga nojumes/boksa tīrīšanu un nodrošin</w:t>
      </w:r>
      <w:r w:rsidR="004521E5" w:rsidRPr="00217C55">
        <w:rPr>
          <w:lang w:val="lv-LV"/>
        </w:rPr>
        <w:t xml:space="preserve">āšanu </w:t>
      </w:r>
      <w:r w:rsidRPr="00217C55">
        <w:rPr>
          <w:lang w:val="lv-LV"/>
        </w:rPr>
        <w:t>ar nepieciešamo pakaišu daudzumu.</w:t>
      </w:r>
    </w:p>
    <w:p w14:paraId="3C164476" w14:textId="55F130E6" w:rsidR="00BC74FA" w:rsidRPr="00217C55" w:rsidRDefault="00600F5E" w:rsidP="00217C55">
      <w:pPr>
        <w:numPr>
          <w:ilvl w:val="1"/>
          <w:numId w:val="2"/>
        </w:numPr>
        <w:ind w:left="709" w:hanging="709"/>
        <w:jc w:val="both"/>
        <w:rPr>
          <w:lang w:val="lv-LV"/>
        </w:rPr>
      </w:pPr>
      <w:r w:rsidRPr="00217C55">
        <w:rPr>
          <w:lang w:val="lv-LV"/>
        </w:rPr>
        <w:t xml:space="preserve">Pakalpojuma sniedzējs nodrošina Zirga īpašniekam tiesības nodarboties ar Zirgu sporta laukumā/manēžā ik dienu (saskaņā ar iekšējās kārtības noteikumiem un manēžas/laukumu izmantošanas grafiku), izmantojot tajā visu pieejamo laukuma aprīkojumu. </w:t>
      </w:r>
    </w:p>
    <w:p w14:paraId="20EDD76D" w14:textId="2FA7B2C1" w:rsidR="00F637E4" w:rsidRPr="00217C55" w:rsidRDefault="00153094" w:rsidP="00217C55">
      <w:pPr>
        <w:numPr>
          <w:ilvl w:val="1"/>
          <w:numId w:val="2"/>
        </w:numPr>
        <w:ind w:left="709" w:hanging="709"/>
        <w:jc w:val="both"/>
        <w:rPr>
          <w:lang w:val="lv-LV"/>
        </w:rPr>
      </w:pPr>
      <w:r w:rsidRPr="00217C55">
        <w:rPr>
          <w:lang w:val="lv-LV"/>
        </w:rPr>
        <w:t>Pakalpojuma sniedzējs apņemas  uztur</w:t>
      </w:r>
      <w:r w:rsidR="00B204B8">
        <w:rPr>
          <w:lang w:val="lv-LV"/>
        </w:rPr>
        <w:t>ēt</w:t>
      </w:r>
      <w:r w:rsidRPr="00217C55">
        <w:rPr>
          <w:lang w:val="lv-LV"/>
        </w:rPr>
        <w:t xml:space="preserve"> novietnes infrastruktūru</w:t>
      </w:r>
      <w:r w:rsidR="00B204B8">
        <w:rPr>
          <w:lang w:val="lv-LV"/>
        </w:rPr>
        <w:t xml:space="preserve"> un aprīkojumu</w:t>
      </w:r>
      <w:r w:rsidRPr="00217C55">
        <w:rPr>
          <w:lang w:val="lv-LV"/>
        </w:rPr>
        <w:t xml:space="preserve"> </w:t>
      </w:r>
      <w:r w:rsidR="00FD1367" w:rsidRPr="00217C55">
        <w:rPr>
          <w:lang w:val="lv-LV"/>
        </w:rPr>
        <w:t xml:space="preserve">atbilstošā </w:t>
      </w:r>
      <w:r w:rsidR="00B204B8" w:rsidRPr="00D72B52">
        <w:rPr>
          <w:lang w:val="lv-LV"/>
        </w:rPr>
        <w:t>kvalitāt</w:t>
      </w:r>
      <w:r w:rsidR="00B204B8">
        <w:rPr>
          <w:lang w:val="lv-LV"/>
        </w:rPr>
        <w:t xml:space="preserve">ē </w:t>
      </w:r>
      <w:r w:rsidR="00FD1367" w:rsidRPr="00217C55">
        <w:rPr>
          <w:lang w:val="lv-LV"/>
        </w:rPr>
        <w:t>- vajadzības  gad</w:t>
      </w:r>
      <w:r w:rsidR="00B204B8">
        <w:rPr>
          <w:lang w:val="lv-LV"/>
        </w:rPr>
        <w:t>ī</w:t>
      </w:r>
      <w:r w:rsidR="00FD1367" w:rsidRPr="00217C55">
        <w:rPr>
          <w:lang w:val="lv-LV"/>
        </w:rPr>
        <w:t>jumā  līdzin</w:t>
      </w:r>
      <w:r w:rsidR="00BF200B" w:rsidRPr="00217C55">
        <w:rPr>
          <w:lang w:val="lv-LV"/>
        </w:rPr>
        <w:t>ā</w:t>
      </w:r>
      <w:r w:rsidR="00FD1367" w:rsidRPr="00217C55">
        <w:rPr>
          <w:lang w:val="lv-LV"/>
        </w:rPr>
        <w:t xml:space="preserve">t/ mitrināt   laukuma  vai  manēžas  pamatu, </w:t>
      </w:r>
      <w:r w:rsidR="00B51869" w:rsidRPr="00217C55">
        <w:rPr>
          <w:lang w:val="lv-LV"/>
        </w:rPr>
        <w:t>labot aplokus, sekot  līdzi  dzird</w:t>
      </w:r>
      <w:r w:rsidR="00B204B8">
        <w:rPr>
          <w:lang w:val="lv-LV"/>
        </w:rPr>
        <w:t>ņu  vai cita aprīkojuma stāvoklim</w:t>
      </w:r>
      <w:r w:rsidR="00B51869" w:rsidRPr="00217C55">
        <w:rPr>
          <w:lang w:val="lv-LV"/>
        </w:rPr>
        <w:t>.</w:t>
      </w:r>
    </w:p>
    <w:p w14:paraId="3D4D2854" w14:textId="77777777" w:rsidR="00BC74FA" w:rsidRPr="00217C55" w:rsidRDefault="00600F5E" w:rsidP="00217C55">
      <w:pPr>
        <w:numPr>
          <w:ilvl w:val="1"/>
          <w:numId w:val="2"/>
        </w:numPr>
        <w:ind w:left="709" w:hanging="709"/>
        <w:jc w:val="both"/>
        <w:rPr>
          <w:lang w:val="lv-LV"/>
        </w:rPr>
      </w:pPr>
      <w:r w:rsidRPr="00217C55">
        <w:rPr>
          <w:lang w:val="lv-LV"/>
        </w:rPr>
        <w:t>Pakalpojuma sniedzējs apņemas izsaukt veterinārārstu un bez kavēšanas informēt Zirga īpašnieku par Zirga saslimšanu vai traumu, tiklīdz tā ir konstatēta, ja vien Zirga īpašnieks, pēc iepriekšējas vienošanās ar Pakalpojuma sniedzēju, nav izvēlējies citu rīcību.</w:t>
      </w:r>
    </w:p>
    <w:p w14:paraId="5410E09A" w14:textId="497DDB03" w:rsidR="00BC74FA" w:rsidRPr="00217C55" w:rsidRDefault="00600F5E" w:rsidP="00217C55">
      <w:pPr>
        <w:numPr>
          <w:ilvl w:val="1"/>
          <w:numId w:val="2"/>
        </w:numPr>
        <w:ind w:left="709" w:hanging="810"/>
        <w:jc w:val="both"/>
        <w:rPr>
          <w:lang w:val="lv-LV"/>
        </w:rPr>
      </w:pPr>
      <w:bookmarkStart w:id="1" w:name="_heading=h.gjdgxs" w:colFirst="0" w:colLast="0"/>
      <w:bookmarkEnd w:id="1"/>
      <w:r w:rsidRPr="00217C55">
        <w:rPr>
          <w:lang w:val="lv-LV"/>
        </w:rPr>
        <w:t>Pakalpojuma sniedzēj</w:t>
      </w:r>
      <w:r w:rsidR="004843ED" w:rsidRPr="00217C55">
        <w:rPr>
          <w:lang w:val="lv-LV"/>
        </w:rPr>
        <w:t>am</w:t>
      </w:r>
      <w:r w:rsidRPr="00217C55">
        <w:rPr>
          <w:lang w:val="lv-LV"/>
        </w:rPr>
        <w:t xml:space="preserve"> infekcijas slimību gadījumā, konsultējoties ar veterinārārstu, </w:t>
      </w:r>
      <w:r w:rsidR="00A83930" w:rsidRPr="00217C55">
        <w:rPr>
          <w:lang w:val="lv-LV"/>
        </w:rPr>
        <w:t xml:space="preserve">ir tiesības noteikt </w:t>
      </w:r>
      <w:r w:rsidRPr="00217C55">
        <w:rPr>
          <w:lang w:val="lv-LV"/>
        </w:rPr>
        <w:t>novietnei karantīnas režīmu uz noteiktu laiku.</w:t>
      </w:r>
    </w:p>
    <w:p w14:paraId="268555BB" w14:textId="77777777" w:rsidR="00BC74FA" w:rsidRPr="00217C55" w:rsidRDefault="00600F5E" w:rsidP="00217C55">
      <w:pPr>
        <w:numPr>
          <w:ilvl w:val="1"/>
          <w:numId w:val="2"/>
        </w:numPr>
        <w:ind w:left="709" w:hanging="709"/>
        <w:jc w:val="both"/>
        <w:rPr>
          <w:lang w:val="lv-LV"/>
        </w:rPr>
      </w:pPr>
      <w:r w:rsidRPr="00217C55">
        <w:rPr>
          <w:lang w:val="lv-LV"/>
        </w:rPr>
        <w:lastRenderedPageBreak/>
        <w:t>Pakalpojuma sniedzējs apņemas nodrošināt Zirga īpašniekam vietu inventāra novietošanai, ģērbtuves, kas nav pieejamas nepiederošām personām.</w:t>
      </w:r>
    </w:p>
    <w:p w14:paraId="64369BFB" w14:textId="3C48F593" w:rsidR="00BC74FA" w:rsidRPr="00217C55" w:rsidRDefault="00600F5E" w:rsidP="00217C55">
      <w:pPr>
        <w:numPr>
          <w:ilvl w:val="1"/>
          <w:numId w:val="2"/>
        </w:numPr>
        <w:ind w:left="709" w:hanging="709"/>
        <w:jc w:val="both"/>
        <w:rPr>
          <w:lang w:val="lv-LV"/>
        </w:rPr>
      </w:pPr>
      <w:r w:rsidRPr="00217C55">
        <w:rPr>
          <w:lang w:val="lv-LV"/>
        </w:rPr>
        <w:t>Pakalpojuma sniedzējs</w:t>
      </w:r>
      <w:r w:rsidR="001D0EBF" w:rsidRPr="00217C55">
        <w:rPr>
          <w:lang w:val="lv-LV"/>
        </w:rPr>
        <w:t xml:space="preserve"> nav materiāli </w:t>
      </w:r>
      <w:r w:rsidRPr="00217C55">
        <w:rPr>
          <w:lang w:val="lv-LV"/>
        </w:rPr>
        <w:t>atbild</w:t>
      </w:r>
      <w:r w:rsidR="001D0EBF" w:rsidRPr="00217C55">
        <w:rPr>
          <w:lang w:val="lv-LV"/>
        </w:rPr>
        <w:t>īgs</w:t>
      </w:r>
      <w:r w:rsidRPr="00217C55">
        <w:rPr>
          <w:lang w:val="lv-LV"/>
        </w:rPr>
        <w:t xml:space="preserve"> par Zirga īpašnieka inventāru un apģērbu.</w:t>
      </w:r>
    </w:p>
    <w:p w14:paraId="6DF7E05D" w14:textId="6C9C44DD" w:rsidR="00245D16" w:rsidRPr="00217C55" w:rsidRDefault="00600F5E" w:rsidP="00217C55">
      <w:pPr>
        <w:numPr>
          <w:ilvl w:val="1"/>
          <w:numId w:val="2"/>
        </w:numPr>
        <w:ind w:left="709" w:hanging="709"/>
        <w:jc w:val="both"/>
        <w:rPr>
          <w:lang w:val="lv-LV"/>
        </w:rPr>
      </w:pPr>
      <w:r w:rsidRPr="00217C55">
        <w:rPr>
          <w:lang w:val="lv-LV"/>
        </w:rPr>
        <w:t>Pakalpojuma</w:t>
      </w:r>
      <w:r w:rsidR="00B204B8">
        <w:rPr>
          <w:lang w:val="lv-LV"/>
        </w:rPr>
        <w:t xml:space="preserve"> </w:t>
      </w:r>
      <w:r w:rsidRPr="00217C55">
        <w:rPr>
          <w:lang w:val="lv-LV"/>
        </w:rPr>
        <w:t>sniedzē</w:t>
      </w:r>
      <w:r w:rsidR="0099111C" w:rsidRPr="00217C55">
        <w:rPr>
          <w:lang w:val="lv-LV"/>
        </w:rPr>
        <w:t>js nav materiāli atbildīgs</w:t>
      </w:r>
      <w:r w:rsidRPr="00217C55">
        <w:rPr>
          <w:lang w:val="lv-LV"/>
        </w:rPr>
        <w:t xml:space="preserve"> par Zirga veselības stāvokli, </w:t>
      </w:r>
      <w:proofErr w:type="spellStart"/>
      <w:r w:rsidRPr="00217C55">
        <w:rPr>
          <w:lang w:val="lv-LV"/>
        </w:rPr>
        <w:t>paštraumēšanos</w:t>
      </w:r>
      <w:proofErr w:type="spellEnd"/>
      <w:r w:rsidRPr="00217C55">
        <w:rPr>
          <w:lang w:val="lv-LV"/>
        </w:rPr>
        <w:t xml:space="preserve"> vai </w:t>
      </w:r>
      <w:r w:rsidR="001B4281" w:rsidRPr="00217C55">
        <w:rPr>
          <w:lang w:val="lv-LV"/>
        </w:rPr>
        <w:t xml:space="preserve">Zirga </w:t>
      </w:r>
      <w:r w:rsidRPr="00217C55">
        <w:rPr>
          <w:lang w:val="lv-LV"/>
        </w:rPr>
        <w:t>nāves gadījumā</w:t>
      </w:r>
      <w:r w:rsidR="001D0EBF" w:rsidRPr="00217C55">
        <w:rPr>
          <w:lang w:val="lv-LV"/>
        </w:rPr>
        <w:t xml:space="preserve">, ja vien traumas vai veselības stāvokļa pasliktināšanās nav radusies Pakalpojuma </w:t>
      </w:r>
      <w:r w:rsidR="003005D6" w:rsidRPr="00D72B52">
        <w:rPr>
          <w:lang w:val="lv-LV"/>
        </w:rPr>
        <w:t>sniedzējā</w:t>
      </w:r>
      <w:r w:rsidR="001D0EBF" w:rsidRPr="00217C55">
        <w:rPr>
          <w:lang w:val="lv-LV"/>
        </w:rPr>
        <w:t xml:space="preserve">  tīšās darbības vai bezdarbības rezultātā.</w:t>
      </w:r>
      <w:r w:rsidRPr="00217C55">
        <w:rPr>
          <w:lang w:val="lv-LV"/>
        </w:rPr>
        <w:t xml:space="preserve"> </w:t>
      </w:r>
    </w:p>
    <w:p w14:paraId="69ADDBE8" w14:textId="13A80E00" w:rsidR="00BC74FA" w:rsidRPr="00217C55" w:rsidRDefault="00600F5E" w:rsidP="00217C55">
      <w:pPr>
        <w:numPr>
          <w:ilvl w:val="1"/>
          <w:numId w:val="2"/>
        </w:numPr>
        <w:ind w:left="709" w:hanging="709"/>
        <w:jc w:val="both"/>
        <w:rPr>
          <w:lang w:val="lv-LV"/>
        </w:rPr>
      </w:pPr>
      <w:r w:rsidRPr="00217C55">
        <w:rPr>
          <w:lang w:val="lv-LV"/>
        </w:rPr>
        <w:t xml:space="preserve">Pakalpojuma sniedzējam ir tiesības mainīt </w:t>
      </w:r>
      <w:r w:rsidR="00C35063" w:rsidRPr="00217C55">
        <w:rPr>
          <w:lang w:val="lv-LV"/>
        </w:rPr>
        <w:t xml:space="preserve">Zirga </w:t>
      </w:r>
      <w:r w:rsidRPr="00217C55">
        <w:rPr>
          <w:lang w:val="lv-LV"/>
        </w:rPr>
        <w:t xml:space="preserve">uzturēšanas maksu, </w:t>
      </w:r>
      <w:r w:rsidR="00245D16" w:rsidRPr="00217C55">
        <w:rPr>
          <w:lang w:val="lv-LV"/>
        </w:rPr>
        <w:t xml:space="preserve"> </w:t>
      </w:r>
      <w:proofErr w:type="spellStart"/>
      <w:r w:rsidR="00245D16" w:rsidRPr="00217C55">
        <w:rPr>
          <w:lang w:val="lv-LV"/>
        </w:rPr>
        <w:t>rakstveidā</w:t>
      </w:r>
      <w:proofErr w:type="spellEnd"/>
      <w:r w:rsidR="00245D16" w:rsidRPr="00217C55">
        <w:rPr>
          <w:lang w:val="lv-LV"/>
        </w:rPr>
        <w:t xml:space="preserve">  vai e-pasta paziņojuma veidā </w:t>
      </w:r>
      <w:r w:rsidRPr="00217C55">
        <w:rPr>
          <w:lang w:val="lv-LV"/>
        </w:rPr>
        <w:t xml:space="preserve">paziņojot par to Zirga īpašniekam </w:t>
      </w:r>
      <w:r w:rsidR="00245D16" w:rsidRPr="00217C55">
        <w:rPr>
          <w:lang w:val="lv-LV"/>
        </w:rPr>
        <w:t>1 (</w:t>
      </w:r>
      <w:r w:rsidRPr="00217C55">
        <w:rPr>
          <w:lang w:val="lv-LV"/>
        </w:rPr>
        <w:t>vienu</w:t>
      </w:r>
      <w:r w:rsidR="00245D16" w:rsidRPr="00217C55">
        <w:rPr>
          <w:lang w:val="lv-LV"/>
        </w:rPr>
        <w:t>)</w:t>
      </w:r>
      <w:r w:rsidRPr="00217C55">
        <w:rPr>
          <w:lang w:val="lv-LV"/>
        </w:rPr>
        <w:t xml:space="preserve"> mēnesi iepriekš.</w:t>
      </w:r>
    </w:p>
    <w:p w14:paraId="4DDA482B" w14:textId="312DDEFB" w:rsidR="00BC74FA" w:rsidRPr="00217C55" w:rsidRDefault="00600F5E" w:rsidP="00217C55">
      <w:pPr>
        <w:numPr>
          <w:ilvl w:val="1"/>
          <w:numId w:val="2"/>
        </w:numPr>
        <w:ind w:left="709" w:hanging="709"/>
        <w:jc w:val="both"/>
        <w:rPr>
          <w:lang w:val="lv-LV"/>
        </w:rPr>
      </w:pPr>
      <w:r w:rsidRPr="00217C55">
        <w:rPr>
          <w:lang w:val="lv-LV"/>
        </w:rPr>
        <w:t>Pakalpojuma sniedzējam nav tiesību patvaļīgi</w:t>
      </w:r>
      <w:r w:rsidR="00245D16" w:rsidRPr="00217C55">
        <w:rPr>
          <w:lang w:val="lv-LV"/>
        </w:rPr>
        <w:t xml:space="preserve"> izmantot Zirgu  savām  vajadzībām,  </w:t>
      </w:r>
      <w:r w:rsidRPr="00217C55">
        <w:rPr>
          <w:lang w:val="lv-LV"/>
        </w:rPr>
        <w:t>iesaistīt Zirgu apmācību procesā vai kā citādi nodarbināt,  ja vien tas nav saņēmis Zirga īpašnieka</w:t>
      </w:r>
      <w:r w:rsidR="00245D16" w:rsidRPr="00217C55">
        <w:rPr>
          <w:lang w:val="lv-LV"/>
        </w:rPr>
        <w:t xml:space="preserve"> rakstveida</w:t>
      </w:r>
      <w:r w:rsidRPr="00217C55">
        <w:rPr>
          <w:lang w:val="lv-LV"/>
        </w:rPr>
        <w:t xml:space="preserve"> piekrišanu.</w:t>
      </w:r>
    </w:p>
    <w:p w14:paraId="4A0F813F" w14:textId="77777777" w:rsidR="00BC74FA" w:rsidRPr="00217C55" w:rsidRDefault="00BC74FA">
      <w:pPr>
        <w:ind w:left="810"/>
        <w:jc w:val="both"/>
        <w:rPr>
          <w:lang w:val="lv-LV"/>
        </w:rPr>
      </w:pPr>
    </w:p>
    <w:p w14:paraId="19DA6E68" w14:textId="56BF8A30" w:rsidR="00BC74FA" w:rsidRPr="00217C55" w:rsidRDefault="004843ED" w:rsidP="00217C55">
      <w:pPr>
        <w:numPr>
          <w:ilvl w:val="0"/>
          <w:numId w:val="2"/>
        </w:numPr>
        <w:jc w:val="center"/>
        <w:rPr>
          <w:lang w:val="lv-LV"/>
        </w:rPr>
      </w:pPr>
      <w:r w:rsidRPr="00217C55">
        <w:rPr>
          <w:b/>
          <w:lang w:val="lv-LV"/>
        </w:rPr>
        <w:t>ZIRGA ĪPAŠNIEKA TIESĪBAS UN PIENĀKUMI</w:t>
      </w:r>
    </w:p>
    <w:p w14:paraId="6BCA5236" w14:textId="14CEE93C" w:rsidR="00BC74FA" w:rsidRPr="00217C55" w:rsidRDefault="00600F5E" w:rsidP="00C35063">
      <w:pPr>
        <w:numPr>
          <w:ilvl w:val="1"/>
          <w:numId w:val="2"/>
        </w:numPr>
        <w:ind w:left="709" w:hanging="709"/>
        <w:jc w:val="both"/>
        <w:rPr>
          <w:lang w:val="lv-LV"/>
        </w:rPr>
      </w:pPr>
      <w:r w:rsidRPr="00217C55">
        <w:rPr>
          <w:lang w:val="lv-LV"/>
        </w:rPr>
        <w:t>Zirga īpašniek</w:t>
      </w:r>
      <w:r w:rsidR="00C35063" w:rsidRPr="00217C55">
        <w:rPr>
          <w:lang w:val="lv-LV"/>
        </w:rPr>
        <w:t xml:space="preserve">s  apņemas  ievērot un </w:t>
      </w:r>
      <w:r w:rsidRPr="00217C55">
        <w:rPr>
          <w:lang w:val="lv-LV"/>
        </w:rPr>
        <w:t>pild</w:t>
      </w:r>
      <w:r w:rsidR="00C35063" w:rsidRPr="00217C55">
        <w:rPr>
          <w:lang w:val="lv-LV"/>
        </w:rPr>
        <w:t xml:space="preserve">īt </w:t>
      </w:r>
      <w:r w:rsidRPr="00217C55">
        <w:rPr>
          <w:lang w:val="lv-LV"/>
        </w:rPr>
        <w:t>zirgu stallī</w:t>
      </w:r>
      <w:r w:rsidR="00C35063" w:rsidRPr="00217C55">
        <w:rPr>
          <w:lang w:val="lv-LV"/>
        </w:rPr>
        <w:t xml:space="preserve">/novietnē </w:t>
      </w:r>
      <w:r w:rsidRPr="00217C55">
        <w:rPr>
          <w:lang w:val="lv-LV"/>
        </w:rPr>
        <w:t xml:space="preserve"> noteikt</w:t>
      </w:r>
      <w:r w:rsidR="00C35063" w:rsidRPr="00217C55">
        <w:rPr>
          <w:lang w:val="lv-LV"/>
        </w:rPr>
        <w:t>os</w:t>
      </w:r>
      <w:r w:rsidRPr="00217C55">
        <w:rPr>
          <w:lang w:val="lv-LV"/>
        </w:rPr>
        <w:t xml:space="preserve"> iekšējās kārtības noteikum</w:t>
      </w:r>
      <w:r w:rsidR="00C35063" w:rsidRPr="00217C55">
        <w:rPr>
          <w:lang w:val="lv-LV"/>
        </w:rPr>
        <w:t>us</w:t>
      </w:r>
      <w:r w:rsidRPr="00217C55">
        <w:rPr>
          <w:lang w:val="lv-LV"/>
        </w:rPr>
        <w:t>.</w:t>
      </w:r>
    </w:p>
    <w:p w14:paraId="71DFA61A" w14:textId="6BD59C8D" w:rsidR="00AC7D30" w:rsidRPr="00217C55" w:rsidRDefault="00AC7D30" w:rsidP="00217C55">
      <w:pPr>
        <w:numPr>
          <w:ilvl w:val="1"/>
          <w:numId w:val="2"/>
        </w:numPr>
        <w:ind w:left="709" w:hanging="709"/>
        <w:jc w:val="both"/>
        <w:rPr>
          <w:lang w:val="lv-LV"/>
        </w:rPr>
      </w:pPr>
      <w:r w:rsidRPr="00217C55">
        <w:rPr>
          <w:lang w:val="lv-LV"/>
        </w:rPr>
        <w:t xml:space="preserve">Zirga  </w:t>
      </w:r>
      <w:r w:rsidR="003005D6" w:rsidRPr="00D72B52">
        <w:rPr>
          <w:lang w:val="lv-LV"/>
        </w:rPr>
        <w:t>īpašniekam</w:t>
      </w:r>
      <w:r w:rsidRPr="00217C55">
        <w:rPr>
          <w:lang w:val="lv-LV"/>
        </w:rPr>
        <w:t xml:space="preserve"> ir pienākums informēt Pakalpojuma sniedzēju  par Zirga specifiskiem ieradumiem un </w:t>
      </w:r>
      <w:r w:rsidR="00171D44" w:rsidRPr="00217C55">
        <w:rPr>
          <w:lang w:val="lv-LV"/>
        </w:rPr>
        <w:t>uzvedības  īpatnībām</w:t>
      </w:r>
      <w:r w:rsidRPr="00217C55">
        <w:rPr>
          <w:lang w:val="lv-LV"/>
        </w:rPr>
        <w:t>.</w:t>
      </w:r>
    </w:p>
    <w:p w14:paraId="4BC0D7EE" w14:textId="292DBABC" w:rsidR="00BC74FA" w:rsidRPr="00217C55" w:rsidRDefault="00600F5E" w:rsidP="00217C55">
      <w:pPr>
        <w:numPr>
          <w:ilvl w:val="1"/>
          <w:numId w:val="2"/>
        </w:numPr>
        <w:ind w:left="709" w:hanging="709"/>
        <w:jc w:val="both"/>
        <w:rPr>
          <w:lang w:val="lv-LV"/>
        </w:rPr>
      </w:pPr>
      <w:r w:rsidRPr="00217C55">
        <w:rPr>
          <w:lang w:val="lv-LV"/>
        </w:rPr>
        <w:t xml:space="preserve">Zirga īpašniekam ir tiesības apmeklēt un nodarboties ar </w:t>
      </w:r>
      <w:r w:rsidR="00C35063" w:rsidRPr="00217C55">
        <w:rPr>
          <w:lang w:val="lv-LV"/>
        </w:rPr>
        <w:t>Zirgu</w:t>
      </w:r>
      <w:r w:rsidR="00144569">
        <w:rPr>
          <w:lang w:val="lv-LV"/>
        </w:rPr>
        <w:t xml:space="preserve"> </w:t>
      </w:r>
      <w:r w:rsidR="003005D6" w:rsidRPr="00217C55">
        <w:rPr>
          <w:lang w:val="lv-LV"/>
        </w:rPr>
        <w:t>Staļļa</w:t>
      </w:r>
      <w:r w:rsidR="00144569">
        <w:rPr>
          <w:lang w:val="lv-LV"/>
        </w:rPr>
        <w:t>/ novietnes</w:t>
      </w:r>
      <w:r w:rsidR="003005D6" w:rsidRPr="00217C55">
        <w:rPr>
          <w:lang w:val="lv-LV"/>
        </w:rPr>
        <w:t xml:space="preserve"> iekšējās kārtības  noteikumos noteiktajos laikos</w:t>
      </w:r>
      <w:r w:rsidRPr="00217C55">
        <w:rPr>
          <w:lang w:val="lv-LV"/>
        </w:rPr>
        <w:t xml:space="preserve">. Lai apmeklētu </w:t>
      </w:r>
      <w:r w:rsidR="00C35063" w:rsidRPr="00217C55">
        <w:rPr>
          <w:lang w:val="lv-LV"/>
        </w:rPr>
        <w:t xml:space="preserve">Zirgu </w:t>
      </w:r>
      <w:r w:rsidRPr="00217C55">
        <w:rPr>
          <w:lang w:val="lv-LV"/>
        </w:rPr>
        <w:t>citā laikā, apmeklējuma laiks  jāsaskaņo  ar Pakalpojuma sniedzēju.</w:t>
      </w:r>
    </w:p>
    <w:p w14:paraId="4028981B" w14:textId="6AA0C4B5" w:rsidR="00BC74FA" w:rsidRPr="00217C55" w:rsidRDefault="00600F5E" w:rsidP="00217C55">
      <w:pPr>
        <w:numPr>
          <w:ilvl w:val="1"/>
          <w:numId w:val="2"/>
        </w:numPr>
        <w:ind w:left="709" w:hanging="709"/>
        <w:jc w:val="both"/>
        <w:rPr>
          <w:lang w:val="lv-LV"/>
        </w:rPr>
      </w:pPr>
      <w:r w:rsidRPr="00217C55">
        <w:rPr>
          <w:lang w:val="lv-LV"/>
        </w:rPr>
        <w:t>Zirga īpašniekam ir tiesības ievest stallī</w:t>
      </w:r>
      <w:r w:rsidR="00C35063" w:rsidRPr="00217C55">
        <w:rPr>
          <w:lang w:val="lv-LV"/>
        </w:rPr>
        <w:t xml:space="preserve">/ novietnē </w:t>
      </w:r>
      <w:r w:rsidRPr="00217C55">
        <w:rPr>
          <w:lang w:val="lv-LV"/>
        </w:rPr>
        <w:t>nepiederošas personas tikai ar Pakalpojuma sniedzēja atļauju.</w:t>
      </w:r>
    </w:p>
    <w:p w14:paraId="70602B0F" w14:textId="34A7414D" w:rsidR="00BC74FA" w:rsidRPr="00217C55" w:rsidRDefault="00600F5E" w:rsidP="00217C55">
      <w:pPr>
        <w:numPr>
          <w:ilvl w:val="1"/>
          <w:numId w:val="2"/>
        </w:numPr>
        <w:ind w:left="709" w:hanging="709"/>
        <w:jc w:val="both"/>
        <w:rPr>
          <w:highlight w:val="yellow"/>
          <w:lang w:val="lv-LV"/>
        </w:rPr>
      </w:pPr>
      <w:r w:rsidRPr="00217C55">
        <w:rPr>
          <w:lang w:val="lv-LV"/>
        </w:rPr>
        <w:t xml:space="preserve">Zirga īpašniekam ir pienākums savam zirgam apmaksāt visas normatīvajos aktos noteiktās veterinārās prasības, ko izpilda sertificēts veterinārārsts. </w:t>
      </w:r>
      <w:r w:rsidRPr="00217C55">
        <w:rPr>
          <w:highlight w:val="yellow"/>
          <w:lang w:val="lv-LV"/>
        </w:rPr>
        <w:t>Pakalpojuma sniedzējs, vienojoties ar Zirga īpašnieku un Zirga īpašnieka vai pilnvarotas personas klātbūtnē, nodrošina:</w:t>
      </w:r>
    </w:p>
    <w:p w14:paraId="3460C3D4" w14:textId="77777777" w:rsidR="00BC74FA" w:rsidRPr="00217C55" w:rsidRDefault="00600F5E">
      <w:pPr>
        <w:numPr>
          <w:ilvl w:val="0"/>
          <w:numId w:val="1"/>
        </w:numPr>
        <w:jc w:val="both"/>
        <w:rPr>
          <w:lang w:val="lv-LV"/>
        </w:rPr>
      </w:pPr>
      <w:r w:rsidRPr="00217C55">
        <w:rPr>
          <w:lang w:val="lv-LV"/>
        </w:rPr>
        <w:t>asins analīžu veikšanu;</w:t>
      </w:r>
    </w:p>
    <w:p w14:paraId="7F456CB6" w14:textId="77777777" w:rsidR="00BC74FA" w:rsidRPr="00217C55" w:rsidRDefault="00600F5E">
      <w:pPr>
        <w:numPr>
          <w:ilvl w:val="0"/>
          <w:numId w:val="1"/>
        </w:numPr>
        <w:jc w:val="both"/>
        <w:rPr>
          <w:lang w:val="lv-LV"/>
        </w:rPr>
      </w:pPr>
      <w:r w:rsidRPr="00217C55">
        <w:rPr>
          <w:lang w:val="lv-LV"/>
        </w:rPr>
        <w:t>zobu pārbaudi</w:t>
      </w:r>
      <w:r w:rsidRPr="00217C55">
        <w:rPr>
          <w:highlight w:val="yellow"/>
          <w:lang w:val="lv-LV"/>
        </w:rPr>
        <w:t xml:space="preserve"> (vismaz 1-2 reizes gadā)</w:t>
      </w:r>
      <w:r w:rsidRPr="00217C55">
        <w:rPr>
          <w:lang w:val="lv-LV"/>
        </w:rPr>
        <w:t>;</w:t>
      </w:r>
    </w:p>
    <w:p w14:paraId="25687403" w14:textId="77777777" w:rsidR="00BC74FA" w:rsidRPr="00217C55" w:rsidRDefault="00600F5E">
      <w:pPr>
        <w:numPr>
          <w:ilvl w:val="0"/>
          <w:numId w:val="1"/>
        </w:numPr>
        <w:jc w:val="both"/>
        <w:rPr>
          <w:lang w:val="lv-LV"/>
        </w:rPr>
      </w:pPr>
      <w:r w:rsidRPr="00217C55">
        <w:rPr>
          <w:lang w:val="lv-LV"/>
        </w:rPr>
        <w:t xml:space="preserve">attārpošanu </w:t>
      </w:r>
      <w:r w:rsidRPr="00217C55">
        <w:rPr>
          <w:highlight w:val="yellow"/>
          <w:lang w:val="lv-LV"/>
        </w:rPr>
        <w:t xml:space="preserve"> (vismaz 1-2 reizes gadā, ja ir veterinārārsta rekomendācija)</w:t>
      </w:r>
      <w:r w:rsidRPr="00217C55">
        <w:rPr>
          <w:lang w:val="lv-LV"/>
        </w:rPr>
        <w:t>;</w:t>
      </w:r>
    </w:p>
    <w:p w14:paraId="33374E2A" w14:textId="77777777" w:rsidR="00BC74FA" w:rsidRPr="00217C55" w:rsidRDefault="00600F5E">
      <w:pPr>
        <w:numPr>
          <w:ilvl w:val="0"/>
          <w:numId w:val="1"/>
        </w:numPr>
        <w:jc w:val="both"/>
        <w:rPr>
          <w:lang w:val="lv-LV"/>
        </w:rPr>
      </w:pPr>
      <w:r w:rsidRPr="00217C55">
        <w:rPr>
          <w:lang w:val="lv-LV"/>
        </w:rPr>
        <w:t>vakcināciju;</w:t>
      </w:r>
    </w:p>
    <w:p w14:paraId="6BBE6823" w14:textId="77777777" w:rsidR="00BC74FA" w:rsidRPr="00217C55" w:rsidRDefault="00600F5E">
      <w:pPr>
        <w:numPr>
          <w:ilvl w:val="0"/>
          <w:numId w:val="1"/>
        </w:numPr>
        <w:jc w:val="both"/>
        <w:rPr>
          <w:lang w:val="lv-LV"/>
        </w:rPr>
      </w:pPr>
      <w:r w:rsidRPr="00217C55">
        <w:rPr>
          <w:lang w:val="lv-LV"/>
        </w:rPr>
        <w:t xml:space="preserve">nagu kopšanu </w:t>
      </w:r>
      <w:r w:rsidRPr="00217C55">
        <w:rPr>
          <w:highlight w:val="yellow"/>
          <w:lang w:val="lv-LV"/>
        </w:rPr>
        <w:t>(vismaz 1 reizi divos mēnešos)</w:t>
      </w:r>
      <w:r w:rsidRPr="00217C55">
        <w:rPr>
          <w:lang w:val="lv-LV"/>
        </w:rPr>
        <w:t>, u.c.</w:t>
      </w:r>
    </w:p>
    <w:p w14:paraId="02AE007A" w14:textId="03D65987" w:rsidR="00BC74FA" w:rsidRPr="00217C55" w:rsidRDefault="00600F5E" w:rsidP="00217C55">
      <w:pPr>
        <w:numPr>
          <w:ilvl w:val="1"/>
          <w:numId w:val="2"/>
        </w:numPr>
        <w:ind w:left="709" w:hanging="709"/>
        <w:jc w:val="both"/>
        <w:rPr>
          <w:highlight w:val="yellow"/>
          <w:lang w:val="lv-LV"/>
        </w:rPr>
      </w:pPr>
      <w:r w:rsidRPr="00217C55">
        <w:rPr>
          <w:lang w:val="lv-LV"/>
        </w:rPr>
        <w:t>Zirga īpašniek</w:t>
      </w:r>
      <w:r w:rsidR="006E2144" w:rsidRPr="00217C55">
        <w:rPr>
          <w:lang w:val="lv-LV"/>
        </w:rPr>
        <w:t>am ir tiesības</w:t>
      </w:r>
      <w:r w:rsidRPr="00217C55">
        <w:rPr>
          <w:lang w:val="lv-LV"/>
        </w:rPr>
        <w:t xml:space="preserve"> Zirga nagu kopšanai izsaukt vēlamo kalēju, pirms tam </w:t>
      </w:r>
      <w:r w:rsidR="006E2144" w:rsidRPr="00217C55">
        <w:rPr>
          <w:lang w:val="lv-LV"/>
        </w:rPr>
        <w:t xml:space="preserve"> informējot Pakalpojuma  sniedzēju </w:t>
      </w:r>
      <w:r w:rsidRPr="00217C55">
        <w:rPr>
          <w:lang w:val="lv-LV"/>
        </w:rPr>
        <w:t>par</w:t>
      </w:r>
      <w:r w:rsidR="006E2144" w:rsidRPr="00217C55">
        <w:rPr>
          <w:lang w:val="lv-LV"/>
        </w:rPr>
        <w:t xml:space="preserve"> provizorisko  kalēja </w:t>
      </w:r>
      <w:r w:rsidR="008F6758" w:rsidRPr="00D72B52">
        <w:rPr>
          <w:lang w:val="lv-LV"/>
        </w:rPr>
        <w:t>ierašanas</w:t>
      </w:r>
      <w:r w:rsidR="006E2144" w:rsidRPr="00217C55">
        <w:rPr>
          <w:lang w:val="lv-LV"/>
        </w:rPr>
        <w:t xml:space="preserve"> laiku. Nagu  apkope jāveic  tam  </w:t>
      </w:r>
      <w:r w:rsidR="008F6758" w:rsidRPr="00D72B52">
        <w:rPr>
          <w:lang w:val="lv-LV"/>
        </w:rPr>
        <w:t>paredzētāja</w:t>
      </w:r>
      <w:r w:rsidR="006E2144" w:rsidRPr="00217C55">
        <w:rPr>
          <w:lang w:val="lv-LV"/>
        </w:rPr>
        <w:t xml:space="preserve">  vietā,  pēc iespējas  netraucējot  citiem</w:t>
      </w:r>
      <w:r w:rsidR="009F33B9" w:rsidRPr="00217C55">
        <w:rPr>
          <w:lang w:val="lv-LV"/>
        </w:rPr>
        <w:t xml:space="preserve"> </w:t>
      </w:r>
      <w:r w:rsidR="008F6758">
        <w:rPr>
          <w:lang w:val="lv-LV"/>
        </w:rPr>
        <w:t xml:space="preserve"> novietnes </w:t>
      </w:r>
      <w:r w:rsidR="009F33B9" w:rsidRPr="00217C55">
        <w:rPr>
          <w:lang w:val="lv-LV"/>
        </w:rPr>
        <w:t xml:space="preserve">klientiem/ </w:t>
      </w:r>
      <w:r w:rsidR="00DA2F55" w:rsidRPr="00217C55">
        <w:rPr>
          <w:lang w:val="lv-LV"/>
        </w:rPr>
        <w:t xml:space="preserve">personālam/ </w:t>
      </w:r>
      <w:r w:rsidR="009F33B9" w:rsidRPr="00217C55">
        <w:rPr>
          <w:lang w:val="lv-LV"/>
        </w:rPr>
        <w:t>zirgiem</w:t>
      </w:r>
      <w:r w:rsidR="006E2144" w:rsidRPr="00217C55">
        <w:rPr>
          <w:lang w:val="lv-LV"/>
        </w:rPr>
        <w:t xml:space="preserve">.  </w:t>
      </w:r>
    </w:p>
    <w:p w14:paraId="6855023D" w14:textId="2C1D8E2B" w:rsidR="00BC74FA" w:rsidRPr="00217C55" w:rsidRDefault="00600F5E" w:rsidP="00217C55">
      <w:pPr>
        <w:numPr>
          <w:ilvl w:val="1"/>
          <w:numId w:val="2"/>
        </w:numPr>
        <w:ind w:left="709" w:hanging="709"/>
        <w:jc w:val="both"/>
        <w:rPr>
          <w:lang w:val="lv-LV"/>
        </w:rPr>
      </w:pPr>
      <w:r w:rsidRPr="00217C55">
        <w:rPr>
          <w:lang w:val="lv-LV"/>
        </w:rPr>
        <w:t>Zirga traumas vai saslimšanas gadījumā Zirga īpašniekam ir tiesības izsaukt sev vēlamo veterinārārstu,</w:t>
      </w:r>
      <w:r w:rsidR="00F250E8" w:rsidRPr="00217C55">
        <w:rPr>
          <w:lang w:val="lv-LV"/>
        </w:rPr>
        <w:t xml:space="preserve"> informējot </w:t>
      </w:r>
      <w:r w:rsidRPr="00217C55">
        <w:rPr>
          <w:lang w:val="lv-LV"/>
        </w:rPr>
        <w:t>to ar Pakalpojuma sniedzēju.</w:t>
      </w:r>
    </w:p>
    <w:p w14:paraId="2043C7AA" w14:textId="32771B84" w:rsidR="00BC74FA" w:rsidRPr="00217C55" w:rsidRDefault="00600F5E" w:rsidP="00217C55">
      <w:pPr>
        <w:numPr>
          <w:ilvl w:val="1"/>
          <w:numId w:val="2"/>
        </w:numPr>
        <w:ind w:left="709" w:hanging="709"/>
        <w:jc w:val="both"/>
        <w:rPr>
          <w:lang w:val="lv-LV"/>
        </w:rPr>
      </w:pPr>
      <w:r w:rsidRPr="00217C55">
        <w:rPr>
          <w:lang w:val="lv-LV"/>
        </w:rPr>
        <w:t xml:space="preserve">Zirga infekcijas slimību gadījumā </w:t>
      </w:r>
      <w:r w:rsidR="008F6758">
        <w:rPr>
          <w:lang w:val="lv-LV"/>
        </w:rPr>
        <w:t xml:space="preserve"> Zirga īpašniekam </w:t>
      </w:r>
      <w:r w:rsidRPr="00217C55">
        <w:rPr>
          <w:lang w:val="lv-LV"/>
        </w:rPr>
        <w:t>ir pienākums nekavējoties informēt Pakalpojuma sniedzēju.</w:t>
      </w:r>
    </w:p>
    <w:p w14:paraId="634F85A5" w14:textId="5F639B95" w:rsidR="00BC74FA" w:rsidRPr="00217C55" w:rsidRDefault="00600F5E" w:rsidP="00217C55">
      <w:pPr>
        <w:numPr>
          <w:ilvl w:val="1"/>
          <w:numId w:val="2"/>
        </w:numPr>
        <w:ind w:left="709" w:hanging="709"/>
        <w:jc w:val="both"/>
        <w:rPr>
          <w:lang w:val="lv-LV"/>
        </w:rPr>
      </w:pPr>
      <w:r w:rsidRPr="00217C55">
        <w:rPr>
          <w:lang w:val="lv-LV"/>
        </w:rPr>
        <w:t>Zirga nāves gadījumā Zirga īpašniekam</w:t>
      </w:r>
      <w:r w:rsidR="006E2144" w:rsidRPr="00217C55">
        <w:rPr>
          <w:lang w:val="lv-LV"/>
        </w:rPr>
        <w:t xml:space="preserve"> ir pienākums apmaksāt </w:t>
      </w:r>
      <w:r w:rsidRPr="00217C55">
        <w:rPr>
          <w:lang w:val="lv-LV"/>
        </w:rPr>
        <w:t>rēķin</w:t>
      </w:r>
      <w:r w:rsidR="006E2144" w:rsidRPr="00217C55">
        <w:rPr>
          <w:lang w:val="lv-LV"/>
        </w:rPr>
        <w:t>u</w:t>
      </w:r>
      <w:r w:rsidRPr="00217C55">
        <w:rPr>
          <w:lang w:val="lv-LV"/>
        </w:rPr>
        <w:t xml:space="preserve"> par </w:t>
      </w:r>
      <w:r w:rsidR="004C1D91" w:rsidRPr="00217C55">
        <w:rPr>
          <w:lang w:val="lv-LV"/>
        </w:rPr>
        <w:t xml:space="preserve">sniegto Pakalpojumu </w:t>
      </w:r>
      <w:r w:rsidRPr="00217C55">
        <w:rPr>
          <w:lang w:val="lv-LV"/>
        </w:rPr>
        <w:t xml:space="preserve">līdz </w:t>
      </w:r>
      <w:r w:rsidR="008F6758" w:rsidRPr="00D72B52">
        <w:rPr>
          <w:lang w:val="lv-LV"/>
        </w:rPr>
        <w:t xml:space="preserve">Zirga </w:t>
      </w:r>
      <w:r w:rsidRPr="00217C55">
        <w:rPr>
          <w:lang w:val="lv-LV"/>
        </w:rPr>
        <w:t>bojāejas brīdim, kā arī papildus rēķin</w:t>
      </w:r>
      <w:r w:rsidR="008F6758">
        <w:rPr>
          <w:lang w:val="lv-LV"/>
        </w:rPr>
        <w:t>u</w:t>
      </w:r>
      <w:r w:rsidRPr="00217C55">
        <w:rPr>
          <w:lang w:val="lv-LV"/>
        </w:rPr>
        <w:t xml:space="preserve"> par Zirga utilizācijas izdevumiem, ja šādu pakalpojumu ir sniedzis Pakalpojumu sniedzējs.</w:t>
      </w:r>
    </w:p>
    <w:p w14:paraId="40347DE6" w14:textId="300D7C25" w:rsidR="00A905B4" w:rsidRPr="00217C55" w:rsidRDefault="00A905B4" w:rsidP="00217C55">
      <w:pPr>
        <w:numPr>
          <w:ilvl w:val="1"/>
          <w:numId w:val="2"/>
        </w:numPr>
        <w:ind w:left="709" w:hanging="709"/>
        <w:jc w:val="both"/>
        <w:rPr>
          <w:lang w:val="lv-LV"/>
        </w:rPr>
      </w:pPr>
      <w:r w:rsidRPr="00217C55">
        <w:rPr>
          <w:lang w:val="lv-LV"/>
        </w:rPr>
        <w:t>Gadījumā, ja Pakalpojuma sniedzējs nav nodrošinājis Pakalpojumu atbilstoši šī Līguma  2.1. punktā noteiktajam, Zirga īpašnieks ir tiesīgs nemaksāt Pakalpojuma sniedzējam par Pakalpojumu līdz brīdim, kad Pakalpojuma sniedzējs ir  novērsis  Zirga īpašnieka   norādītos Līguma  saistību pārkāpumus.</w:t>
      </w:r>
    </w:p>
    <w:p w14:paraId="7CC6F051" w14:textId="10902569" w:rsidR="00BC74FA" w:rsidRPr="00217C55" w:rsidRDefault="00600F5E" w:rsidP="00217C55">
      <w:pPr>
        <w:numPr>
          <w:ilvl w:val="1"/>
          <w:numId w:val="2"/>
        </w:numPr>
        <w:ind w:left="709" w:hanging="709"/>
        <w:jc w:val="both"/>
        <w:rPr>
          <w:lang w:val="lv-LV"/>
        </w:rPr>
      </w:pPr>
      <w:r w:rsidRPr="00217C55">
        <w:rPr>
          <w:lang w:val="lv-LV"/>
        </w:rPr>
        <w:t>Zirga īpašnieks vai tā pilnvarotā persona</w:t>
      </w:r>
      <w:r w:rsidR="008426FB" w:rsidRPr="00217C55">
        <w:rPr>
          <w:lang w:val="lv-LV"/>
        </w:rPr>
        <w:t xml:space="preserve"> Staļļa</w:t>
      </w:r>
      <w:r w:rsidRPr="00217C55">
        <w:rPr>
          <w:lang w:val="lv-LV"/>
        </w:rPr>
        <w:t xml:space="preserve"> apmeklējuma laikā  ir atbildīgs par Zirgu.</w:t>
      </w:r>
    </w:p>
    <w:p w14:paraId="76FE4A69" w14:textId="0B54854A" w:rsidR="00BC74FA" w:rsidRPr="00217C55" w:rsidRDefault="00600F5E" w:rsidP="00217C55">
      <w:pPr>
        <w:numPr>
          <w:ilvl w:val="1"/>
          <w:numId w:val="2"/>
        </w:numPr>
        <w:ind w:left="709" w:hanging="709"/>
        <w:jc w:val="both"/>
        <w:rPr>
          <w:lang w:val="lv-LV"/>
        </w:rPr>
      </w:pPr>
      <w:r w:rsidRPr="00217C55">
        <w:rPr>
          <w:lang w:val="lv-LV"/>
        </w:rPr>
        <w:t xml:space="preserve">Gadījumā, ja Zirgs, Zirga īpašnieks vai tā pilnvarotā persona nodarījuši materiālos zaudējumus Pakalpojuma sniedzējam, Zirga īpašnieks apņemas atlīdzināt radušos materiālos zaudējumus </w:t>
      </w:r>
      <w:r w:rsidR="00C15464" w:rsidRPr="00217C55">
        <w:rPr>
          <w:lang w:val="lv-LV"/>
        </w:rPr>
        <w:t>10 (</w:t>
      </w:r>
      <w:r w:rsidRPr="00217C55">
        <w:rPr>
          <w:lang w:val="lv-LV"/>
        </w:rPr>
        <w:t>desmit</w:t>
      </w:r>
      <w:r w:rsidR="00C15464" w:rsidRPr="00217C55">
        <w:rPr>
          <w:lang w:val="lv-LV"/>
        </w:rPr>
        <w:t>)</w:t>
      </w:r>
      <w:r w:rsidRPr="00217C55">
        <w:rPr>
          <w:lang w:val="lv-LV"/>
        </w:rPr>
        <w:t xml:space="preserve"> dienu laikā no bojājuma akta un rēķina </w:t>
      </w:r>
      <w:r w:rsidR="00C15464" w:rsidRPr="00217C55">
        <w:rPr>
          <w:lang w:val="lv-LV"/>
        </w:rPr>
        <w:t xml:space="preserve">saņemšanas </w:t>
      </w:r>
      <w:r w:rsidRPr="00217C55">
        <w:rPr>
          <w:lang w:val="lv-LV"/>
        </w:rPr>
        <w:t>brīža.</w:t>
      </w:r>
    </w:p>
    <w:p w14:paraId="14798912" w14:textId="727442BF" w:rsidR="00BC74FA" w:rsidRPr="00217C55" w:rsidRDefault="00600F5E" w:rsidP="00217C55">
      <w:pPr>
        <w:numPr>
          <w:ilvl w:val="1"/>
          <w:numId w:val="2"/>
        </w:numPr>
        <w:ind w:left="709" w:hanging="709"/>
        <w:jc w:val="both"/>
        <w:rPr>
          <w:lang w:val="lv-LV"/>
        </w:rPr>
      </w:pPr>
      <w:r w:rsidRPr="00217C55">
        <w:rPr>
          <w:lang w:val="lv-LV"/>
        </w:rPr>
        <w:lastRenderedPageBreak/>
        <w:t>Zirga īpašnieks drīkst ievest Pakalpojuma sniedzēja teritorijā dzīvniekus, kas nav piederīgi</w:t>
      </w:r>
      <w:r w:rsidR="00E828AA" w:rsidRPr="00217C55">
        <w:rPr>
          <w:lang w:val="lv-LV"/>
        </w:rPr>
        <w:t xml:space="preserve"> Stallim</w:t>
      </w:r>
      <w:r w:rsidRPr="00217C55">
        <w:rPr>
          <w:lang w:val="lv-LV"/>
        </w:rPr>
        <w:t xml:space="preserve">, saskaņojot to ar Pakalpojuma sniedzēju; dzīvnieki nedrīkst traucēt </w:t>
      </w:r>
      <w:r w:rsidR="00707CE3" w:rsidRPr="00217C55">
        <w:rPr>
          <w:lang w:val="lv-LV"/>
        </w:rPr>
        <w:t xml:space="preserve">citu Staļļa klientu  vai  zirgu </w:t>
      </w:r>
      <w:r w:rsidRPr="00217C55">
        <w:rPr>
          <w:lang w:val="lv-LV"/>
        </w:rPr>
        <w:t>drošību; suņiem jābūt pavadā un ar uzpurni.</w:t>
      </w:r>
    </w:p>
    <w:p w14:paraId="158C32CF" w14:textId="448A1969" w:rsidR="00BC74FA" w:rsidRPr="00217C55" w:rsidRDefault="00600F5E" w:rsidP="00217C55">
      <w:pPr>
        <w:numPr>
          <w:ilvl w:val="1"/>
          <w:numId w:val="2"/>
        </w:numPr>
        <w:ind w:left="709" w:hanging="709"/>
        <w:jc w:val="both"/>
        <w:rPr>
          <w:lang w:val="lv-LV"/>
        </w:rPr>
      </w:pPr>
      <w:r w:rsidRPr="00217C55">
        <w:rPr>
          <w:lang w:val="lv-LV"/>
        </w:rPr>
        <w:t xml:space="preserve">Nepilngadīga persona bez Zirga īpašnieka vai Pakalpojuma sniedzēja klātbūtnes </w:t>
      </w:r>
      <w:r w:rsidR="002C0247">
        <w:rPr>
          <w:lang w:val="lv-LV"/>
        </w:rPr>
        <w:t xml:space="preserve">vai </w:t>
      </w:r>
      <w:r w:rsidRPr="00217C55">
        <w:rPr>
          <w:lang w:val="lv-LV"/>
        </w:rPr>
        <w:t>atļaujas nedrīkst atrasties pie sava vai citiem stallī, treniņā vai ganībās esošiem zirgiem.</w:t>
      </w:r>
    </w:p>
    <w:p w14:paraId="3E85FCAD" w14:textId="77777777" w:rsidR="00BC74FA" w:rsidRPr="00217C55" w:rsidRDefault="00BC74FA">
      <w:pPr>
        <w:ind w:left="360"/>
        <w:jc w:val="both"/>
        <w:rPr>
          <w:lang w:val="lv-LV"/>
        </w:rPr>
      </w:pPr>
    </w:p>
    <w:p w14:paraId="353B4BA5" w14:textId="11AB4A84" w:rsidR="00BC74FA" w:rsidRPr="00217C55" w:rsidRDefault="004752FA">
      <w:pPr>
        <w:numPr>
          <w:ilvl w:val="0"/>
          <w:numId w:val="2"/>
        </w:numPr>
        <w:jc w:val="center"/>
        <w:rPr>
          <w:b/>
          <w:lang w:val="lv-LV"/>
        </w:rPr>
      </w:pPr>
      <w:r w:rsidRPr="00217C55">
        <w:rPr>
          <w:b/>
          <w:lang w:val="lv-LV"/>
        </w:rPr>
        <w:t>NORĒĶINU KĀRTĪBA</w:t>
      </w:r>
    </w:p>
    <w:p w14:paraId="3ED1C7C4" w14:textId="77777777" w:rsidR="00BC74FA" w:rsidRPr="00217C55" w:rsidRDefault="00BC74FA">
      <w:pPr>
        <w:jc w:val="center"/>
        <w:rPr>
          <w:lang w:val="lv-LV"/>
        </w:rPr>
      </w:pPr>
    </w:p>
    <w:p w14:paraId="10E98758" w14:textId="19537F21" w:rsidR="00BC74FA" w:rsidRPr="00217C55" w:rsidRDefault="00662AD5" w:rsidP="00217C55">
      <w:pPr>
        <w:numPr>
          <w:ilvl w:val="1"/>
          <w:numId w:val="2"/>
        </w:numPr>
        <w:ind w:left="709" w:hanging="709"/>
        <w:jc w:val="both"/>
        <w:rPr>
          <w:lang w:val="lv-LV"/>
        </w:rPr>
      </w:pPr>
      <w:r w:rsidRPr="00217C55">
        <w:rPr>
          <w:lang w:val="lv-LV"/>
        </w:rPr>
        <w:t>Samaksa par   Pakalpojuma sniegšanu  tiek  noteikta</w:t>
      </w:r>
      <w:r w:rsidR="00600F5E" w:rsidRPr="00217C55">
        <w:rPr>
          <w:lang w:val="lv-LV"/>
        </w:rPr>
        <w:t xml:space="preserve">: </w:t>
      </w:r>
      <w:r w:rsidR="00600F5E" w:rsidRPr="00217C55">
        <w:rPr>
          <w:highlight w:val="yellow"/>
          <w:lang w:val="lv-LV"/>
        </w:rPr>
        <w:t xml:space="preserve">xx EUR (xx </w:t>
      </w:r>
      <w:proofErr w:type="spellStart"/>
      <w:r w:rsidR="00600F5E" w:rsidRPr="00217C55">
        <w:rPr>
          <w:i/>
          <w:highlight w:val="yellow"/>
          <w:lang w:val="lv-LV"/>
        </w:rPr>
        <w:t>euro</w:t>
      </w:r>
      <w:proofErr w:type="spellEnd"/>
      <w:r w:rsidR="00600F5E" w:rsidRPr="00217C55">
        <w:rPr>
          <w:highlight w:val="yellow"/>
          <w:lang w:val="lv-LV"/>
        </w:rPr>
        <w:t>, 00 centi)</w:t>
      </w:r>
      <w:r w:rsidRPr="00217C55">
        <w:rPr>
          <w:lang w:val="lv-LV"/>
        </w:rPr>
        <w:t xml:space="preserve">  mēnesī, </w:t>
      </w:r>
      <w:r w:rsidRPr="00217C55">
        <w:rPr>
          <w:highlight w:val="yellow"/>
          <w:lang w:val="lv-LV"/>
        </w:rPr>
        <w:t xml:space="preserve">kam </w:t>
      </w:r>
      <w:r w:rsidR="00600F5E" w:rsidRPr="00217C55">
        <w:rPr>
          <w:highlight w:val="yellow"/>
          <w:lang w:val="lv-LV"/>
        </w:rPr>
        <w:t xml:space="preserve"> papildus</w:t>
      </w:r>
      <w:r w:rsidRPr="00217C55">
        <w:rPr>
          <w:highlight w:val="yellow"/>
          <w:lang w:val="lv-LV"/>
        </w:rPr>
        <w:t xml:space="preserve"> tiek  </w:t>
      </w:r>
      <w:r w:rsidR="008E24E9" w:rsidRPr="00217C55">
        <w:rPr>
          <w:highlight w:val="yellow"/>
          <w:lang w:val="lv-LV"/>
        </w:rPr>
        <w:t xml:space="preserve"> aprēķināts</w:t>
      </w:r>
      <w:r w:rsidRPr="00217C55">
        <w:rPr>
          <w:highlight w:val="yellow"/>
          <w:lang w:val="lv-LV"/>
        </w:rPr>
        <w:t xml:space="preserve">  Pievienotās  vērtības  nodoklis  </w:t>
      </w:r>
      <w:r w:rsidR="00600F5E" w:rsidRPr="00217C55">
        <w:rPr>
          <w:highlight w:val="yellow"/>
          <w:lang w:val="lv-LV"/>
        </w:rPr>
        <w:t xml:space="preserve"> atbilstoši normatīvajos aktos noteiktajai </w:t>
      </w:r>
      <w:commentRangeStart w:id="2"/>
      <w:r w:rsidR="00600F5E" w:rsidRPr="00217C55">
        <w:rPr>
          <w:highlight w:val="yellow"/>
          <w:lang w:val="lv-LV"/>
        </w:rPr>
        <w:t>likmei</w:t>
      </w:r>
      <w:commentRangeEnd w:id="2"/>
      <w:r w:rsidRPr="00217C55">
        <w:rPr>
          <w:rStyle w:val="CommentReference"/>
          <w:highlight w:val="yellow"/>
          <w:lang w:val="lv-LV" w:eastAsia="lv-LV"/>
        </w:rPr>
        <w:commentReference w:id="2"/>
      </w:r>
      <w:r w:rsidRPr="00217C55">
        <w:rPr>
          <w:highlight w:val="yellow"/>
          <w:lang w:val="lv-LV"/>
        </w:rPr>
        <w:t>.</w:t>
      </w:r>
    </w:p>
    <w:p w14:paraId="69F9E5FA" w14:textId="592D49C2" w:rsidR="00BC74FA" w:rsidRPr="00217C55" w:rsidRDefault="00600F5E" w:rsidP="00217C55">
      <w:pPr>
        <w:numPr>
          <w:ilvl w:val="1"/>
          <w:numId w:val="2"/>
        </w:numPr>
        <w:ind w:left="709" w:hanging="709"/>
        <w:jc w:val="both"/>
        <w:rPr>
          <w:lang w:val="lv-LV"/>
        </w:rPr>
      </w:pPr>
      <w:r w:rsidRPr="00217C55">
        <w:rPr>
          <w:lang w:val="lv-LV"/>
        </w:rPr>
        <w:t xml:space="preserve">Pakalpojuma sniedzējs apņemas </w:t>
      </w:r>
      <w:r w:rsidR="005F2BA7" w:rsidRPr="00217C55">
        <w:rPr>
          <w:lang w:val="lv-LV"/>
        </w:rPr>
        <w:t xml:space="preserve">izrakstīt </w:t>
      </w:r>
      <w:r w:rsidRPr="00217C55">
        <w:rPr>
          <w:lang w:val="lv-LV"/>
        </w:rPr>
        <w:t xml:space="preserve">rēķinu par </w:t>
      </w:r>
      <w:r w:rsidR="00EF1621" w:rsidRPr="00217C55">
        <w:rPr>
          <w:lang w:val="lv-LV"/>
        </w:rPr>
        <w:t xml:space="preserve">Pakalpojumu </w:t>
      </w:r>
      <w:r w:rsidRPr="00217C55">
        <w:rPr>
          <w:lang w:val="lv-LV"/>
        </w:rPr>
        <w:t xml:space="preserve">ar katra nākamā mēneša </w:t>
      </w:r>
      <w:r w:rsidRPr="00217C55">
        <w:rPr>
          <w:highlight w:val="yellow"/>
          <w:lang w:val="lv-LV"/>
        </w:rPr>
        <w:t>1.datumu</w:t>
      </w:r>
      <w:r w:rsidRPr="00217C55">
        <w:rPr>
          <w:lang w:val="lv-LV"/>
        </w:rPr>
        <w:t>, nosūtot</w:t>
      </w:r>
      <w:r w:rsidR="00EF1621" w:rsidRPr="00217C55">
        <w:rPr>
          <w:lang w:val="lv-LV"/>
        </w:rPr>
        <w:t xml:space="preserve"> izrakstīto  rēķinu uz  Zirga īpašnieka</w:t>
      </w:r>
      <w:r w:rsidRPr="00217C55">
        <w:rPr>
          <w:lang w:val="lv-LV"/>
        </w:rPr>
        <w:t xml:space="preserve"> uz e-pasta adresi </w:t>
      </w:r>
      <w:r w:rsidRPr="00217C55">
        <w:rPr>
          <w:b/>
          <w:highlight w:val="yellow"/>
          <w:lang w:val="lv-LV"/>
        </w:rPr>
        <w:t>xx@gmail.com</w:t>
      </w:r>
    </w:p>
    <w:p w14:paraId="7D4E7861" w14:textId="1C60571E" w:rsidR="00D9278B" w:rsidRPr="00217C55" w:rsidRDefault="00600F5E" w:rsidP="00217C55">
      <w:pPr>
        <w:numPr>
          <w:ilvl w:val="1"/>
          <w:numId w:val="2"/>
        </w:numPr>
        <w:ind w:left="709" w:hanging="709"/>
        <w:jc w:val="both"/>
        <w:rPr>
          <w:lang w:val="lv-LV"/>
        </w:rPr>
      </w:pPr>
      <w:r w:rsidRPr="00217C55">
        <w:rPr>
          <w:lang w:val="lv-LV"/>
        </w:rPr>
        <w:t xml:space="preserve">Zirga īpašnieks apņemas </w:t>
      </w:r>
      <w:r w:rsidR="00F0693B" w:rsidRPr="00217C55">
        <w:rPr>
          <w:lang w:val="lv-LV"/>
        </w:rPr>
        <w:t xml:space="preserve"> veikt samaksu par Pakalpojumu </w:t>
      </w:r>
      <w:r w:rsidRPr="00217C55">
        <w:rPr>
          <w:b/>
          <w:highlight w:val="yellow"/>
          <w:lang w:val="lv-LV"/>
        </w:rPr>
        <w:t xml:space="preserve">līdz mēneša 15. </w:t>
      </w:r>
      <w:r w:rsidR="00F0693B" w:rsidRPr="00217C55">
        <w:rPr>
          <w:b/>
          <w:highlight w:val="yellow"/>
          <w:lang w:val="lv-LV"/>
        </w:rPr>
        <w:t>D</w:t>
      </w:r>
      <w:r w:rsidRPr="00217C55">
        <w:rPr>
          <w:b/>
          <w:highlight w:val="yellow"/>
          <w:lang w:val="lv-LV"/>
        </w:rPr>
        <w:t>atumam</w:t>
      </w:r>
      <w:r w:rsidR="00F0693B" w:rsidRPr="00217C55">
        <w:rPr>
          <w:b/>
          <w:lang w:val="lv-LV"/>
        </w:rPr>
        <w:t xml:space="preserve">, </w:t>
      </w:r>
      <w:r w:rsidR="00F0693B" w:rsidRPr="00217C55">
        <w:rPr>
          <w:lang w:val="lv-LV"/>
        </w:rPr>
        <w:t xml:space="preserve"> bezskaidras naudas  norēķinu veidā </w:t>
      </w:r>
      <w:r w:rsidRPr="00217C55">
        <w:rPr>
          <w:lang w:val="lv-LV"/>
        </w:rPr>
        <w:t xml:space="preserve">uz Pakalpojuma sniedzēja bankas kontu: </w:t>
      </w:r>
      <w:r w:rsidRPr="00217C55">
        <w:rPr>
          <w:b/>
          <w:highlight w:val="yellow"/>
          <w:lang w:val="lv-LV"/>
        </w:rPr>
        <w:t>xx</w:t>
      </w:r>
      <w:r w:rsidRPr="00217C55">
        <w:rPr>
          <w:highlight w:val="yellow"/>
          <w:lang w:val="lv-LV"/>
        </w:rPr>
        <w:t>.</w:t>
      </w:r>
    </w:p>
    <w:p w14:paraId="041430BE" w14:textId="27412D39" w:rsidR="00BC74FA" w:rsidRPr="00217C55" w:rsidRDefault="00600F5E" w:rsidP="00217C55">
      <w:pPr>
        <w:numPr>
          <w:ilvl w:val="1"/>
          <w:numId w:val="2"/>
        </w:numPr>
        <w:ind w:left="709" w:hanging="709"/>
        <w:jc w:val="both"/>
        <w:rPr>
          <w:lang w:val="lv-LV"/>
        </w:rPr>
      </w:pPr>
      <w:r w:rsidRPr="00217C55">
        <w:rPr>
          <w:lang w:val="lv-LV"/>
        </w:rPr>
        <w:t xml:space="preserve">Gadījumā, ja Zirga īpašnieks savlaicīgi </w:t>
      </w:r>
      <w:r w:rsidR="00F1547A" w:rsidRPr="00217C55">
        <w:rPr>
          <w:lang w:val="lv-LV"/>
        </w:rPr>
        <w:t xml:space="preserve">  neveic  samaksu par  sniegto Pakalpojumu</w:t>
      </w:r>
      <w:r w:rsidRPr="00217C55">
        <w:rPr>
          <w:lang w:val="lv-LV"/>
        </w:rPr>
        <w:t xml:space="preserve">, tiek aprēķināts līgumsods </w:t>
      </w:r>
      <w:r w:rsidRPr="00217C55">
        <w:rPr>
          <w:highlight w:val="yellow"/>
          <w:lang w:val="lv-LV"/>
        </w:rPr>
        <w:t>1% (viens procents)</w:t>
      </w:r>
      <w:r w:rsidRPr="00217C55">
        <w:rPr>
          <w:lang w:val="lv-LV"/>
        </w:rPr>
        <w:t xml:space="preserve"> apmērā no </w:t>
      </w:r>
      <w:r w:rsidR="00F1547A" w:rsidRPr="00217C55">
        <w:rPr>
          <w:lang w:val="lv-LV"/>
        </w:rPr>
        <w:t xml:space="preserve">  neapmaksātās r</w:t>
      </w:r>
      <w:r w:rsidRPr="00217C55">
        <w:rPr>
          <w:lang w:val="lv-LV"/>
        </w:rPr>
        <w:t>ēķina</w:t>
      </w:r>
      <w:r w:rsidR="00F1547A" w:rsidRPr="00217C55">
        <w:rPr>
          <w:lang w:val="lv-LV"/>
        </w:rPr>
        <w:t xml:space="preserve">  summas</w:t>
      </w:r>
      <w:r w:rsidRPr="00217C55">
        <w:rPr>
          <w:lang w:val="lv-LV"/>
        </w:rPr>
        <w:t xml:space="preserve"> par katru nokavēto apmaksas dienu. </w:t>
      </w:r>
    </w:p>
    <w:p w14:paraId="159E8CEB" w14:textId="77777777" w:rsidR="00BC74FA" w:rsidRPr="00217C55" w:rsidRDefault="00600F5E" w:rsidP="00217C55">
      <w:pPr>
        <w:numPr>
          <w:ilvl w:val="1"/>
          <w:numId w:val="2"/>
        </w:numPr>
        <w:ind w:left="709" w:hanging="709"/>
        <w:jc w:val="both"/>
        <w:rPr>
          <w:lang w:val="lv-LV"/>
        </w:rPr>
      </w:pPr>
      <w:r w:rsidRPr="00217C55">
        <w:rPr>
          <w:lang w:val="lv-LV"/>
        </w:rPr>
        <w:t>Zirga pārdošanas gadījumā Zirga īpašnieks norēķinās ar Pakalpojuma sniedzēju pirms Zirga izvešanas no novietnes.</w:t>
      </w:r>
    </w:p>
    <w:p w14:paraId="7E90C711" w14:textId="141778D9" w:rsidR="00BC74FA" w:rsidRPr="00217C55" w:rsidRDefault="00600F5E" w:rsidP="00217C55">
      <w:pPr>
        <w:numPr>
          <w:ilvl w:val="1"/>
          <w:numId w:val="2"/>
        </w:numPr>
        <w:ind w:left="709" w:hanging="709"/>
        <w:jc w:val="both"/>
        <w:rPr>
          <w:lang w:val="lv-LV"/>
        </w:rPr>
      </w:pPr>
      <w:r w:rsidRPr="00217C55">
        <w:rPr>
          <w:lang w:val="lv-LV"/>
        </w:rPr>
        <w:t xml:space="preserve">Gadījumā, ja </w:t>
      </w:r>
      <w:r w:rsidR="00BA43A5" w:rsidRPr="00217C55">
        <w:rPr>
          <w:lang w:val="lv-LV"/>
        </w:rPr>
        <w:t xml:space="preserve">  samaksa par Pakalpojumu tiek  kavēta </w:t>
      </w:r>
      <w:r w:rsidRPr="00217C55">
        <w:rPr>
          <w:lang w:val="lv-LV"/>
        </w:rPr>
        <w:t>ilgāk par 30 (trīsdesmit) dienām</w:t>
      </w:r>
      <w:r w:rsidR="00D01279" w:rsidRPr="00217C55">
        <w:rPr>
          <w:lang w:val="lv-LV"/>
        </w:rPr>
        <w:t xml:space="preserve"> </w:t>
      </w:r>
      <w:r w:rsidRPr="00217C55">
        <w:rPr>
          <w:lang w:val="lv-LV"/>
        </w:rPr>
        <w:t>Pakalpojuma sniedzēj</w:t>
      </w:r>
      <w:r w:rsidR="00BA43A5" w:rsidRPr="00217C55">
        <w:rPr>
          <w:lang w:val="lv-LV"/>
        </w:rPr>
        <w:t>a</w:t>
      </w:r>
      <w:r w:rsidR="00B82EAF" w:rsidRPr="00217C55">
        <w:rPr>
          <w:lang w:val="lv-LV"/>
        </w:rPr>
        <w:t>m</w:t>
      </w:r>
      <w:r w:rsidR="00BA43A5" w:rsidRPr="00217C55">
        <w:rPr>
          <w:lang w:val="lv-LV"/>
        </w:rPr>
        <w:t xml:space="preserve"> ir  tiesība</w:t>
      </w:r>
      <w:r w:rsidRPr="00217C55">
        <w:rPr>
          <w:lang w:val="lv-LV"/>
        </w:rPr>
        <w:t xml:space="preserve"> informē</w:t>
      </w:r>
      <w:r w:rsidR="00BA43A5" w:rsidRPr="00217C55">
        <w:rPr>
          <w:lang w:val="lv-LV"/>
        </w:rPr>
        <w:t>t</w:t>
      </w:r>
      <w:r w:rsidRPr="00217C55">
        <w:rPr>
          <w:lang w:val="lv-LV"/>
        </w:rPr>
        <w:t xml:space="preserve"> </w:t>
      </w:r>
      <w:r w:rsidRPr="00217C55">
        <w:rPr>
          <w:highlight w:val="yellow"/>
          <w:lang w:val="lv-LV"/>
        </w:rPr>
        <w:t>kompe</w:t>
      </w:r>
      <w:r w:rsidR="00AE2233">
        <w:rPr>
          <w:highlight w:val="yellow"/>
          <w:lang w:val="lv-LV"/>
        </w:rPr>
        <w:t>tento</w:t>
      </w:r>
      <w:r w:rsidRPr="00217C55">
        <w:rPr>
          <w:highlight w:val="yellow"/>
          <w:lang w:val="lv-LV"/>
        </w:rPr>
        <w:t xml:space="preserve"> institūciju</w:t>
      </w:r>
      <w:r w:rsidRPr="00217C55">
        <w:rPr>
          <w:lang w:val="lv-LV"/>
        </w:rPr>
        <w:t>, LR Pārtikas un veterinārā dienesta Veterinārās uzraudzības departamentu, un, saskaņā ar Dzīvnieku aizsardzības likuma 4. panta 3. punktu par „dzīvnieka atstāšanu bez aprūpes”, nodo</w:t>
      </w:r>
      <w:r w:rsidR="00AE2233">
        <w:rPr>
          <w:lang w:val="lv-LV"/>
        </w:rPr>
        <w:t>t</w:t>
      </w:r>
      <w:r w:rsidRPr="00217C55">
        <w:rPr>
          <w:lang w:val="lv-LV"/>
        </w:rPr>
        <w:t xml:space="preserve"> Zirgu attiecīgās iestādes pārraudzībā.</w:t>
      </w:r>
    </w:p>
    <w:p w14:paraId="1331E41E" w14:textId="56171320" w:rsidR="00BC74FA" w:rsidRDefault="00600F5E">
      <w:pPr>
        <w:numPr>
          <w:ilvl w:val="1"/>
          <w:numId w:val="2"/>
        </w:numPr>
        <w:ind w:left="709" w:hanging="709"/>
        <w:jc w:val="both"/>
        <w:rPr>
          <w:lang w:val="lv-LV"/>
        </w:rPr>
      </w:pPr>
      <w:r w:rsidRPr="00217C55">
        <w:rPr>
          <w:lang w:val="lv-LV"/>
        </w:rPr>
        <w:t>Zirga pārdošanas gadījumā Pakalpojuma sniedzējs atgriež Zirga īpašniekam pārmak</w:t>
      </w:r>
      <w:r w:rsidR="00DF28FE" w:rsidRPr="00217C55">
        <w:rPr>
          <w:lang w:val="lv-LV"/>
        </w:rPr>
        <w:t xml:space="preserve">sāto  summu </w:t>
      </w:r>
      <w:r w:rsidRPr="00217C55">
        <w:rPr>
          <w:lang w:val="lv-LV"/>
        </w:rPr>
        <w:t>par Zirga uzturēšanas neizmantotajām dienām.</w:t>
      </w:r>
    </w:p>
    <w:p w14:paraId="0CC0011A" w14:textId="2580DE53" w:rsidR="00111115" w:rsidRPr="00327077" w:rsidRDefault="00111115" w:rsidP="00111115">
      <w:pPr>
        <w:numPr>
          <w:ilvl w:val="1"/>
          <w:numId w:val="2"/>
        </w:numPr>
        <w:ind w:left="709" w:hanging="709"/>
        <w:jc w:val="both"/>
        <w:rPr>
          <w:lang w:val="lv-LV"/>
        </w:rPr>
      </w:pPr>
      <w:r w:rsidRPr="00327077">
        <w:rPr>
          <w:lang w:val="lv-LV"/>
        </w:rPr>
        <w:t xml:space="preserve">Gadījumā, ja Zirgs </w:t>
      </w:r>
      <w:r>
        <w:rPr>
          <w:lang w:val="lv-LV"/>
        </w:rPr>
        <w:t xml:space="preserve"> atrodas ārpus novietnes </w:t>
      </w:r>
      <w:r w:rsidRPr="00327077">
        <w:rPr>
          <w:lang w:val="lv-LV"/>
        </w:rPr>
        <w:t>uz laiku, kas pārsniedz 10</w:t>
      </w:r>
      <w:r>
        <w:rPr>
          <w:lang w:val="lv-LV"/>
        </w:rPr>
        <w:t xml:space="preserve"> </w:t>
      </w:r>
      <w:r w:rsidRPr="00327077">
        <w:rPr>
          <w:lang w:val="lv-LV"/>
        </w:rPr>
        <w:t xml:space="preserve">(desmit) dienas,  </w:t>
      </w:r>
      <w:r>
        <w:rPr>
          <w:lang w:val="lv-LV"/>
        </w:rPr>
        <w:t xml:space="preserve">Pakalpojuma sniedzējam </w:t>
      </w:r>
      <w:r w:rsidRPr="00327077">
        <w:rPr>
          <w:lang w:val="lv-LV"/>
        </w:rPr>
        <w:t xml:space="preserve"> ir tiesības </w:t>
      </w:r>
      <w:r>
        <w:rPr>
          <w:lang w:val="lv-LV"/>
        </w:rPr>
        <w:t xml:space="preserve"> piešķirt  Zirga īpašniekam  atlaidi </w:t>
      </w:r>
      <w:r w:rsidRPr="00217C55">
        <w:rPr>
          <w:highlight w:val="yellow"/>
          <w:lang w:val="lv-LV"/>
        </w:rPr>
        <w:t>50%</w:t>
      </w:r>
      <w:r w:rsidRPr="00327077">
        <w:rPr>
          <w:lang w:val="lv-LV"/>
        </w:rPr>
        <w:t xml:space="preserve"> apmērā no </w:t>
      </w:r>
      <w:r>
        <w:rPr>
          <w:lang w:val="lv-LV"/>
        </w:rPr>
        <w:t xml:space="preserve">Pakalpojuma </w:t>
      </w:r>
      <w:r w:rsidRPr="00327077">
        <w:rPr>
          <w:lang w:val="lv-LV"/>
        </w:rPr>
        <w:t>maksas par katru prombūtnes dienu.</w:t>
      </w:r>
    </w:p>
    <w:p w14:paraId="3CEA8A14" w14:textId="77777777" w:rsidR="00111115" w:rsidRPr="00217C55" w:rsidRDefault="00111115" w:rsidP="00217C55">
      <w:pPr>
        <w:jc w:val="both"/>
        <w:rPr>
          <w:lang w:val="lv-LV"/>
        </w:rPr>
      </w:pPr>
    </w:p>
    <w:p w14:paraId="5650E4DB" w14:textId="77777777" w:rsidR="00BC74FA" w:rsidRPr="00217C55" w:rsidRDefault="00BC74FA">
      <w:pPr>
        <w:jc w:val="both"/>
        <w:rPr>
          <w:lang w:val="lv-LV"/>
        </w:rPr>
      </w:pPr>
    </w:p>
    <w:p w14:paraId="786880D1" w14:textId="7B9E977B" w:rsidR="00BC74FA" w:rsidRPr="00217C55" w:rsidRDefault="00F41A49">
      <w:pPr>
        <w:numPr>
          <w:ilvl w:val="0"/>
          <w:numId w:val="2"/>
        </w:numPr>
        <w:jc w:val="center"/>
        <w:rPr>
          <w:b/>
          <w:lang w:val="lv-LV"/>
        </w:rPr>
      </w:pPr>
      <w:r w:rsidRPr="00217C55">
        <w:rPr>
          <w:b/>
          <w:lang w:val="lv-LV"/>
        </w:rPr>
        <w:t xml:space="preserve">LĪGUMA PĀRTRAUKŠANAS </w:t>
      </w:r>
      <w:r w:rsidR="00F145D6" w:rsidRPr="00217C55">
        <w:rPr>
          <w:b/>
          <w:lang w:val="lv-LV"/>
        </w:rPr>
        <w:t>KĀRTĪBA</w:t>
      </w:r>
    </w:p>
    <w:p w14:paraId="5C22DB45" w14:textId="77777777" w:rsidR="00BC74FA" w:rsidRPr="00217C55" w:rsidRDefault="00BC74FA">
      <w:pPr>
        <w:jc w:val="center"/>
        <w:rPr>
          <w:lang w:val="lv-LV"/>
        </w:rPr>
      </w:pPr>
    </w:p>
    <w:p w14:paraId="4042BDF5" w14:textId="631B1732" w:rsidR="00BC74FA" w:rsidRPr="00217C55" w:rsidRDefault="00600F5E" w:rsidP="00217C55">
      <w:pPr>
        <w:numPr>
          <w:ilvl w:val="1"/>
          <w:numId w:val="2"/>
        </w:numPr>
        <w:ind w:left="709" w:hanging="709"/>
        <w:jc w:val="both"/>
        <w:rPr>
          <w:lang w:val="lv-LV"/>
        </w:rPr>
      </w:pPr>
      <w:r w:rsidRPr="00217C55">
        <w:rPr>
          <w:lang w:val="lv-LV"/>
        </w:rPr>
        <w:t>Pakalpojuma sniedzējam ir tiesības</w:t>
      </w:r>
      <w:r w:rsidR="00DA39C6" w:rsidRPr="00217C55">
        <w:rPr>
          <w:lang w:val="lv-LV"/>
        </w:rPr>
        <w:t xml:space="preserve">  vienpusēji </w:t>
      </w:r>
      <w:r w:rsidRPr="00217C55">
        <w:rPr>
          <w:lang w:val="lv-LV"/>
        </w:rPr>
        <w:t xml:space="preserve">pārtraukt </w:t>
      </w:r>
      <w:r w:rsidR="00DA39C6" w:rsidRPr="00217C55">
        <w:rPr>
          <w:lang w:val="lv-LV"/>
        </w:rPr>
        <w:t xml:space="preserve">Līgumu </w:t>
      </w:r>
      <w:r w:rsidRPr="00217C55">
        <w:rPr>
          <w:lang w:val="lv-LV"/>
        </w:rPr>
        <w:t xml:space="preserve">ar Zirga īpašnieku, paziņojot par </w:t>
      </w:r>
      <w:r w:rsidR="00DA39C6" w:rsidRPr="00217C55">
        <w:rPr>
          <w:lang w:val="lv-LV"/>
        </w:rPr>
        <w:t xml:space="preserve">Līguma </w:t>
      </w:r>
      <w:r w:rsidRPr="00217C55">
        <w:rPr>
          <w:lang w:val="lv-LV"/>
        </w:rPr>
        <w:t xml:space="preserve">laušanu ne vēlāk, kā 30 (trīsdesmit) dienas iepriekš, ja Zirga īpašnieks neievēro </w:t>
      </w:r>
      <w:r w:rsidR="00DA39C6" w:rsidRPr="00217C55">
        <w:rPr>
          <w:lang w:val="lv-LV"/>
        </w:rPr>
        <w:t xml:space="preserve"> Līguma  vai Staļļa iekšējās </w:t>
      </w:r>
      <w:r w:rsidRPr="00217C55">
        <w:rPr>
          <w:lang w:val="lv-LV"/>
        </w:rPr>
        <w:t xml:space="preserve"> kārtības noteikumus. Līguma pārtraukšana neatbrīvo Zirga īpašnieku no</w:t>
      </w:r>
      <w:r w:rsidR="00DA39C6" w:rsidRPr="00217C55">
        <w:rPr>
          <w:lang w:val="lv-LV"/>
        </w:rPr>
        <w:t xml:space="preserve"> samaksas veikšanas par  saņemto Pakalpojumu.</w:t>
      </w:r>
      <w:r w:rsidRPr="00217C55">
        <w:rPr>
          <w:lang w:val="lv-LV"/>
        </w:rPr>
        <w:t xml:space="preserve"> </w:t>
      </w:r>
    </w:p>
    <w:p w14:paraId="5B7E3C50" w14:textId="1B5F68B2" w:rsidR="00BC74FA" w:rsidRPr="00217C55" w:rsidRDefault="00600F5E" w:rsidP="00217C55">
      <w:pPr>
        <w:numPr>
          <w:ilvl w:val="1"/>
          <w:numId w:val="2"/>
        </w:numPr>
        <w:ind w:left="709" w:hanging="709"/>
        <w:jc w:val="both"/>
        <w:rPr>
          <w:lang w:val="lv-LV"/>
        </w:rPr>
      </w:pPr>
      <w:r w:rsidRPr="00217C55">
        <w:rPr>
          <w:lang w:val="lv-LV"/>
        </w:rPr>
        <w:t xml:space="preserve">Pakalpojuma sniedzējam ir tiesības </w:t>
      </w:r>
      <w:r w:rsidR="00DA39C6" w:rsidRPr="00217C55">
        <w:rPr>
          <w:lang w:val="lv-LV"/>
        </w:rPr>
        <w:t xml:space="preserve">vienpusēji </w:t>
      </w:r>
      <w:r w:rsidRPr="00217C55">
        <w:rPr>
          <w:lang w:val="lv-LV"/>
        </w:rPr>
        <w:t xml:space="preserve">pārtraukt </w:t>
      </w:r>
      <w:r w:rsidR="00DA39C6" w:rsidRPr="00217C55">
        <w:rPr>
          <w:lang w:val="lv-LV"/>
        </w:rPr>
        <w:t>Līgumu</w:t>
      </w:r>
      <w:r w:rsidR="00AC7D30" w:rsidRPr="00217C55">
        <w:rPr>
          <w:lang w:val="lv-LV"/>
        </w:rPr>
        <w:t xml:space="preserve">  bez iepriekšēja paziņojuma Zirga īpašniekam</w:t>
      </w:r>
      <w:r w:rsidRPr="00217C55">
        <w:rPr>
          <w:lang w:val="lv-LV"/>
        </w:rPr>
        <w:t xml:space="preserve">, ja vairāk </w:t>
      </w:r>
      <w:r w:rsidRPr="00217C55">
        <w:rPr>
          <w:highlight w:val="yellow"/>
          <w:lang w:val="lv-LV"/>
        </w:rPr>
        <w:t>kā 30 (trīsdesmit)</w:t>
      </w:r>
      <w:r w:rsidRPr="00217C55">
        <w:rPr>
          <w:lang w:val="lv-LV"/>
        </w:rPr>
        <w:t xml:space="preserve"> dienas </w:t>
      </w:r>
      <w:r w:rsidR="00AC7D30" w:rsidRPr="00217C55">
        <w:rPr>
          <w:lang w:val="lv-LV"/>
        </w:rPr>
        <w:t xml:space="preserve"> tiek  kavēta  izrakstītā rēķina par Pakalpojumu, apmaksa. </w:t>
      </w:r>
    </w:p>
    <w:p w14:paraId="14DCC0E0" w14:textId="4FF1ACB5" w:rsidR="00BC74FA" w:rsidRDefault="00600F5E">
      <w:pPr>
        <w:numPr>
          <w:ilvl w:val="1"/>
          <w:numId w:val="2"/>
        </w:numPr>
        <w:ind w:left="709" w:hanging="709"/>
        <w:jc w:val="both"/>
        <w:rPr>
          <w:lang w:val="lv-LV"/>
        </w:rPr>
      </w:pPr>
      <w:r w:rsidRPr="00217C55">
        <w:rPr>
          <w:lang w:val="lv-LV"/>
        </w:rPr>
        <w:t xml:space="preserve">Zirga īpašniekam ir tiesības pārtraukt šo </w:t>
      </w:r>
      <w:r w:rsidR="00AC7D30" w:rsidRPr="00217C55">
        <w:rPr>
          <w:lang w:val="lv-LV"/>
        </w:rPr>
        <w:t>Līgumu</w:t>
      </w:r>
      <w:r w:rsidRPr="00217C55">
        <w:rPr>
          <w:lang w:val="lv-LV"/>
        </w:rPr>
        <w:t>, paziņojot par to Pakalpojuma sniedzējam ne vēlāk kā 30 (trīsdesmit) dienas iepriekš.</w:t>
      </w:r>
    </w:p>
    <w:p w14:paraId="057B791E" w14:textId="77777777" w:rsidR="00111115" w:rsidRPr="00217C55" w:rsidRDefault="00111115" w:rsidP="00217C55">
      <w:pPr>
        <w:ind w:left="709"/>
        <w:jc w:val="both"/>
        <w:rPr>
          <w:lang w:val="lv-LV"/>
        </w:rPr>
      </w:pPr>
    </w:p>
    <w:p w14:paraId="41B3A1D5" w14:textId="1B53B392" w:rsidR="00BC74FA" w:rsidRPr="00217C55" w:rsidRDefault="002848EE">
      <w:pPr>
        <w:numPr>
          <w:ilvl w:val="0"/>
          <w:numId w:val="2"/>
        </w:numPr>
        <w:jc w:val="center"/>
        <w:rPr>
          <w:b/>
          <w:lang w:val="lv-LV"/>
        </w:rPr>
      </w:pPr>
      <w:r w:rsidRPr="00217C55">
        <w:rPr>
          <w:b/>
          <w:lang w:val="lv-LV"/>
        </w:rPr>
        <w:t xml:space="preserve">CITI </w:t>
      </w:r>
      <w:r w:rsidR="0063711C" w:rsidRPr="00217C55">
        <w:rPr>
          <w:b/>
          <w:lang w:val="lv-LV"/>
        </w:rPr>
        <w:t>NOTEIKUMI</w:t>
      </w:r>
    </w:p>
    <w:p w14:paraId="23543D33" w14:textId="77777777" w:rsidR="00BC74FA" w:rsidRPr="00217C55" w:rsidRDefault="00BC74FA">
      <w:pPr>
        <w:jc w:val="center"/>
        <w:rPr>
          <w:lang w:val="lv-LV"/>
        </w:rPr>
      </w:pPr>
    </w:p>
    <w:p w14:paraId="62D42EC2" w14:textId="77777777" w:rsidR="002F0340" w:rsidRPr="00217C55" w:rsidRDefault="00600F5E" w:rsidP="00217C55">
      <w:pPr>
        <w:numPr>
          <w:ilvl w:val="1"/>
          <w:numId w:val="2"/>
        </w:numPr>
        <w:ind w:left="709" w:hanging="709"/>
        <w:jc w:val="both"/>
        <w:rPr>
          <w:lang w:val="lv-LV"/>
        </w:rPr>
      </w:pPr>
      <w:r w:rsidRPr="00217C55">
        <w:rPr>
          <w:lang w:val="lv-LV"/>
        </w:rPr>
        <w:t>Zirga īpašnieks ar šo apņemas ievērot Staļļa iekšējās kārtības noteikumus, kas ir pievienoti šim Līgumam kā pielikums un ir šī Līguma neatņemama sastāvdaļa.</w:t>
      </w:r>
    </w:p>
    <w:p w14:paraId="084D5481" w14:textId="4B028FDD" w:rsidR="00D020D3" w:rsidRPr="00217C55" w:rsidRDefault="00D020D3" w:rsidP="00217C55">
      <w:pPr>
        <w:numPr>
          <w:ilvl w:val="1"/>
          <w:numId w:val="2"/>
        </w:numPr>
        <w:ind w:left="709" w:hanging="709"/>
        <w:jc w:val="both"/>
        <w:rPr>
          <w:lang w:val="lv-LV"/>
        </w:rPr>
      </w:pPr>
      <w:r w:rsidRPr="00217C55">
        <w:rPr>
          <w:lang w:val="lv-LV"/>
        </w:rPr>
        <w:t xml:space="preserve">Parakstot šo Līgumu </w:t>
      </w:r>
      <w:r w:rsidR="002F0340" w:rsidRPr="00217C55">
        <w:rPr>
          <w:lang w:val="lv-LV"/>
        </w:rPr>
        <w:t xml:space="preserve">Zirga īpašnieks </w:t>
      </w:r>
      <w:r w:rsidRPr="00217C55">
        <w:rPr>
          <w:lang w:val="lv-LV"/>
        </w:rPr>
        <w:t xml:space="preserve"> apliecina, ka ir iepazinies ar</w:t>
      </w:r>
      <w:r w:rsidR="002F0340" w:rsidRPr="00217C55">
        <w:rPr>
          <w:lang w:val="lv-LV"/>
        </w:rPr>
        <w:t xml:space="preserve"> Līguma  noteikumiem</w:t>
      </w:r>
      <w:r w:rsidRPr="00217C55">
        <w:rPr>
          <w:lang w:val="lv-LV"/>
        </w:rPr>
        <w:t xml:space="preserve">, staļļa iekšējās kārtības noteikumiem, kā arī ir apskatījis stalli (tajā skaitā </w:t>
      </w:r>
      <w:r w:rsidRPr="00217C55">
        <w:rPr>
          <w:highlight w:val="yellow"/>
          <w:lang w:val="lv-LV"/>
        </w:rPr>
        <w:t xml:space="preserve">Zirga </w:t>
      </w:r>
      <w:r w:rsidRPr="00217C55">
        <w:rPr>
          <w:highlight w:val="yellow"/>
          <w:lang w:val="lv-LV"/>
        </w:rPr>
        <w:lastRenderedPageBreak/>
        <w:t>boksu</w:t>
      </w:r>
      <w:r w:rsidR="002F0340" w:rsidRPr="00217C55">
        <w:rPr>
          <w:highlight w:val="yellow"/>
          <w:lang w:val="lv-LV"/>
        </w:rPr>
        <w:t>/nojumi/ aplokus/ganības</w:t>
      </w:r>
      <w:r w:rsidRPr="00217C55">
        <w:rPr>
          <w:lang w:val="lv-LV"/>
        </w:rPr>
        <w:t>) un tam pieguļošo teritoriju, un neizvirza nekādus iebildumu pret to tehnisko stāvokli.</w:t>
      </w:r>
    </w:p>
    <w:p w14:paraId="6B3A2C2A" w14:textId="4785F829" w:rsidR="00BC74FA" w:rsidRPr="00217C55" w:rsidRDefault="00600F5E" w:rsidP="00217C55">
      <w:pPr>
        <w:numPr>
          <w:ilvl w:val="1"/>
          <w:numId w:val="2"/>
        </w:numPr>
        <w:ind w:left="709" w:hanging="709"/>
        <w:jc w:val="both"/>
        <w:rPr>
          <w:lang w:val="lv-LV"/>
        </w:rPr>
      </w:pPr>
      <w:r w:rsidRPr="00217C55">
        <w:rPr>
          <w:lang w:val="lv-LV"/>
        </w:rPr>
        <w:t xml:space="preserve">Visi strīdi un domstarpības, kas izriet no šī </w:t>
      </w:r>
      <w:r w:rsidR="002848EE" w:rsidRPr="00217C55">
        <w:rPr>
          <w:lang w:val="lv-LV"/>
        </w:rPr>
        <w:t xml:space="preserve">Līguma </w:t>
      </w:r>
      <w:r w:rsidRPr="00217C55">
        <w:rPr>
          <w:lang w:val="lv-LV"/>
        </w:rPr>
        <w:t>risināmi pārrunu ceļā, bet ja tas nav iespējams, LR normatīvajos aktos noteiktajā kārtībā.</w:t>
      </w:r>
    </w:p>
    <w:p w14:paraId="31BD4942" w14:textId="4E1A7EA3" w:rsidR="00BC74FA" w:rsidRPr="00217C55" w:rsidRDefault="00600F5E" w:rsidP="00217C55">
      <w:pPr>
        <w:numPr>
          <w:ilvl w:val="1"/>
          <w:numId w:val="2"/>
        </w:numPr>
        <w:ind w:left="709" w:hanging="709"/>
        <w:jc w:val="both"/>
        <w:rPr>
          <w:lang w:val="lv-LV"/>
        </w:rPr>
      </w:pPr>
      <w:r w:rsidRPr="00217C55">
        <w:rPr>
          <w:lang w:val="lv-LV"/>
        </w:rPr>
        <w:t xml:space="preserve">Līgums sastādīts </w:t>
      </w:r>
      <w:r w:rsidR="002848EE" w:rsidRPr="00217C55">
        <w:rPr>
          <w:lang w:val="lv-LV"/>
        </w:rPr>
        <w:t>2 (</w:t>
      </w:r>
      <w:r w:rsidRPr="00217C55">
        <w:rPr>
          <w:lang w:val="lv-LV"/>
        </w:rPr>
        <w:t>divos</w:t>
      </w:r>
      <w:r w:rsidR="002848EE" w:rsidRPr="00217C55">
        <w:rPr>
          <w:lang w:val="lv-LV"/>
        </w:rPr>
        <w:t>)</w:t>
      </w:r>
      <w:r w:rsidRPr="00217C55">
        <w:rPr>
          <w:lang w:val="lv-LV"/>
        </w:rPr>
        <w:t xml:space="preserve"> eksemplāros ar vienādu juridisko spēku. Katrai pusei pa vienam eksemplāram.</w:t>
      </w:r>
    </w:p>
    <w:p w14:paraId="45B04883" w14:textId="70A1A818" w:rsidR="00BC74FA" w:rsidRPr="00217C55" w:rsidRDefault="00600F5E" w:rsidP="00217C55">
      <w:pPr>
        <w:numPr>
          <w:ilvl w:val="1"/>
          <w:numId w:val="2"/>
        </w:numPr>
        <w:ind w:left="709" w:hanging="709"/>
        <w:jc w:val="both"/>
        <w:rPr>
          <w:lang w:val="lv-LV"/>
        </w:rPr>
      </w:pPr>
      <w:r w:rsidRPr="00217C55">
        <w:rPr>
          <w:lang w:val="lv-LV"/>
        </w:rPr>
        <w:t xml:space="preserve">Līgums stājas spēkā </w:t>
      </w:r>
      <w:r w:rsidR="00CA7C18" w:rsidRPr="00217C55">
        <w:rPr>
          <w:bCs/>
          <w:lang w:val="lv-LV"/>
        </w:rPr>
        <w:t>tā abpusējas parakstīšanas brīdī</w:t>
      </w:r>
      <w:r w:rsidR="00CA7C18" w:rsidRPr="00217C55">
        <w:rPr>
          <w:lang w:val="lv-LV"/>
        </w:rPr>
        <w:t xml:space="preserve"> </w:t>
      </w:r>
      <w:r w:rsidRPr="00217C55">
        <w:rPr>
          <w:lang w:val="lv-LV"/>
        </w:rPr>
        <w:t xml:space="preserve">un ir noslēgts uz </w:t>
      </w:r>
      <w:r w:rsidRPr="00217C55">
        <w:rPr>
          <w:highlight w:val="yellow"/>
          <w:lang w:val="lv-LV"/>
        </w:rPr>
        <w:t>nenoteiktu/noteiktu laiku</w:t>
      </w:r>
      <w:r w:rsidRPr="00217C55">
        <w:rPr>
          <w:lang w:val="lv-LV"/>
        </w:rPr>
        <w:t>.</w:t>
      </w:r>
    </w:p>
    <w:p w14:paraId="16DA93C6" w14:textId="77777777" w:rsidR="00BC74FA" w:rsidRPr="00217C55" w:rsidRDefault="00BC74FA">
      <w:pPr>
        <w:ind w:left="810"/>
        <w:jc w:val="both"/>
        <w:rPr>
          <w:lang w:val="lv-LV"/>
        </w:rPr>
      </w:pPr>
    </w:p>
    <w:p w14:paraId="5A63BFA9" w14:textId="77777777" w:rsidR="00BC74FA" w:rsidRPr="00217C55" w:rsidRDefault="00BC74FA">
      <w:pPr>
        <w:ind w:left="360"/>
        <w:jc w:val="both"/>
        <w:rPr>
          <w:b/>
          <w:lang w:val="lv-LV"/>
        </w:rPr>
      </w:pPr>
    </w:p>
    <w:p w14:paraId="3FBCA118" w14:textId="77777777" w:rsidR="00BC74FA" w:rsidRPr="00217C55" w:rsidRDefault="00600F5E">
      <w:pPr>
        <w:ind w:left="360"/>
        <w:jc w:val="both"/>
        <w:rPr>
          <w:b/>
          <w:lang w:val="lv-LV"/>
        </w:rPr>
      </w:pPr>
      <w:r w:rsidRPr="00217C55">
        <w:rPr>
          <w:b/>
          <w:lang w:val="lv-LV"/>
        </w:rPr>
        <w:t>Pakalpojuma sniedzējs</w:t>
      </w:r>
      <w:r w:rsidRPr="00217C55">
        <w:rPr>
          <w:lang w:val="lv-LV"/>
        </w:rPr>
        <w:t xml:space="preserve">:                          </w:t>
      </w:r>
      <w:r w:rsidRPr="00217C55">
        <w:rPr>
          <w:lang w:val="lv-LV"/>
        </w:rPr>
        <w:tab/>
        <w:t xml:space="preserve">   </w:t>
      </w:r>
      <w:r w:rsidRPr="00217C55">
        <w:rPr>
          <w:b/>
          <w:lang w:val="lv-LV"/>
        </w:rPr>
        <w:t>Zirga īpašnieks:</w:t>
      </w:r>
    </w:p>
    <w:tbl>
      <w:tblPr>
        <w:tblStyle w:val="a0"/>
        <w:tblW w:w="9246" w:type="dxa"/>
        <w:tblInd w:w="360" w:type="dxa"/>
        <w:tblLayout w:type="fixed"/>
        <w:tblLook w:val="0400" w:firstRow="0" w:lastRow="0" w:firstColumn="0" w:lastColumn="0" w:noHBand="0" w:noVBand="1"/>
      </w:tblPr>
      <w:tblGrid>
        <w:gridCol w:w="4851"/>
        <w:gridCol w:w="4395"/>
      </w:tblGrid>
      <w:tr w:rsidR="00BC74FA" w:rsidRPr="00217C55" w14:paraId="45DF9F00" w14:textId="77777777">
        <w:trPr>
          <w:trHeight w:val="1105"/>
        </w:trPr>
        <w:tc>
          <w:tcPr>
            <w:tcW w:w="4851" w:type="dxa"/>
            <w:shd w:val="clear" w:color="auto" w:fill="auto"/>
          </w:tcPr>
          <w:p w14:paraId="427CE25F" w14:textId="4126FE6A" w:rsidR="00BC74FA" w:rsidRPr="00217C55" w:rsidRDefault="00CA7C18">
            <w:pPr>
              <w:rPr>
                <w:highlight w:val="yellow"/>
                <w:lang w:val="lv-LV"/>
              </w:rPr>
            </w:pPr>
            <w:r w:rsidRPr="00217C55">
              <w:rPr>
                <w:highlight w:val="yellow"/>
                <w:lang w:val="lv-LV"/>
              </w:rPr>
              <w:t>SIA/</w:t>
            </w:r>
            <w:r w:rsidR="00600F5E" w:rsidRPr="00217C55">
              <w:rPr>
                <w:highlight w:val="yellow"/>
                <w:lang w:val="lv-LV"/>
              </w:rPr>
              <w:t xml:space="preserve">Zemnieku saimniecība xx </w:t>
            </w:r>
          </w:p>
          <w:p w14:paraId="4C052962" w14:textId="77777777" w:rsidR="00BC74FA" w:rsidRPr="00217C55" w:rsidRDefault="00600F5E">
            <w:pPr>
              <w:rPr>
                <w:highlight w:val="yellow"/>
                <w:lang w:val="lv-LV"/>
              </w:rPr>
            </w:pPr>
            <w:r w:rsidRPr="00217C55">
              <w:rPr>
                <w:highlight w:val="yellow"/>
                <w:lang w:val="lv-LV"/>
              </w:rPr>
              <w:t>adrese</w:t>
            </w:r>
          </w:p>
          <w:p w14:paraId="7D116A64" w14:textId="77777777" w:rsidR="00BC74FA" w:rsidRPr="00217C55" w:rsidRDefault="00600F5E">
            <w:pPr>
              <w:rPr>
                <w:highlight w:val="yellow"/>
                <w:lang w:val="lv-LV"/>
              </w:rPr>
            </w:pPr>
            <w:r w:rsidRPr="00217C55">
              <w:rPr>
                <w:highlight w:val="yellow"/>
                <w:lang w:val="lv-LV"/>
              </w:rPr>
              <w:t xml:space="preserve">Vienotais </w:t>
            </w:r>
            <w:proofErr w:type="spellStart"/>
            <w:r w:rsidRPr="00217C55">
              <w:rPr>
                <w:highlight w:val="yellow"/>
                <w:lang w:val="lv-LV"/>
              </w:rPr>
              <w:t>reģ</w:t>
            </w:r>
            <w:proofErr w:type="spellEnd"/>
            <w:r w:rsidRPr="00217C55">
              <w:rPr>
                <w:highlight w:val="yellow"/>
                <w:lang w:val="lv-LV"/>
              </w:rPr>
              <w:t>. Nr. xx</w:t>
            </w:r>
          </w:p>
          <w:p w14:paraId="202B7DB5" w14:textId="77777777" w:rsidR="00BC74FA" w:rsidRPr="00217C55" w:rsidRDefault="00600F5E">
            <w:pPr>
              <w:rPr>
                <w:highlight w:val="yellow"/>
                <w:lang w:val="lv-LV"/>
              </w:rPr>
            </w:pPr>
            <w:r w:rsidRPr="00217C55">
              <w:rPr>
                <w:highlight w:val="yellow"/>
                <w:lang w:val="lv-LV"/>
              </w:rPr>
              <w:t>“Swedbank”, HABALV22</w:t>
            </w:r>
          </w:p>
          <w:p w14:paraId="3F825A80" w14:textId="77777777" w:rsidR="00BC74FA" w:rsidRPr="00217C55" w:rsidRDefault="00600F5E">
            <w:pPr>
              <w:rPr>
                <w:highlight w:val="yellow"/>
                <w:lang w:val="lv-LV"/>
              </w:rPr>
            </w:pPr>
            <w:r w:rsidRPr="00217C55">
              <w:rPr>
                <w:highlight w:val="yellow"/>
                <w:lang w:val="lv-LV"/>
              </w:rPr>
              <w:t>Konts: xx</w:t>
            </w:r>
          </w:p>
          <w:p w14:paraId="06D6C0DD" w14:textId="77777777" w:rsidR="00BC74FA" w:rsidRPr="00217C55" w:rsidRDefault="00BC74FA">
            <w:pPr>
              <w:rPr>
                <w:lang w:val="lv-LV"/>
              </w:rPr>
            </w:pPr>
          </w:p>
          <w:p w14:paraId="77B18206" w14:textId="77777777" w:rsidR="00BC74FA" w:rsidRPr="00217C55" w:rsidRDefault="00BC74FA">
            <w:pPr>
              <w:rPr>
                <w:lang w:val="lv-LV"/>
              </w:rPr>
            </w:pPr>
          </w:p>
          <w:p w14:paraId="6FD612AB" w14:textId="77777777" w:rsidR="00BC74FA" w:rsidRPr="00217C55" w:rsidRDefault="00BC74FA">
            <w:pPr>
              <w:rPr>
                <w:lang w:val="lv-LV"/>
              </w:rPr>
            </w:pPr>
          </w:p>
          <w:p w14:paraId="79A4A1E6" w14:textId="77777777" w:rsidR="00BC74FA" w:rsidRPr="00217C55" w:rsidRDefault="00BC74FA">
            <w:pPr>
              <w:rPr>
                <w:lang w:val="lv-LV"/>
              </w:rPr>
            </w:pPr>
          </w:p>
          <w:p w14:paraId="3BE3F848" w14:textId="77777777" w:rsidR="00BC74FA" w:rsidRPr="00217C55" w:rsidRDefault="00600F5E">
            <w:pPr>
              <w:rPr>
                <w:lang w:val="lv-LV"/>
              </w:rPr>
            </w:pPr>
            <w:r w:rsidRPr="00217C55">
              <w:rPr>
                <w:lang w:val="lv-LV"/>
              </w:rPr>
              <w:t>________________________</w:t>
            </w:r>
          </w:p>
          <w:p w14:paraId="33B8B926" w14:textId="77777777" w:rsidR="00BC74FA" w:rsidRPr="00217C55" w:rsidRDefault="00600F5E">
            <w:pPr>
              <w:rPr>
                <w:i/>
                <w:lang w:val="lv-LV"/>
              </w:rPr>
            </w:pPr>
            <w:r w:rsidRPr="00217C55">
              <w:rPr>
                <w:i/>
                <w:lang w:val="lv-LV"/>
              </w:rPr>
              <w:t>Vārds Uzvārds</w:t>
            </w:r>
          </w:p>
        </w:tc>
        <w:tc>
          <w:tcPr>
            <w:tcW w:w="4395" w:type="dxa"/>
            <w:shd w:val="clear" w:color="auto" w:fill="auto"/>
          </w:tcPr>
          <w:p w14:paraId="50A3BC39" w14:textId="77777777" w:rsidR="00BC74FA" w:rsidRPr="00217C55" w:rsidRDefault="00600F5E">
            <w:pPr>
              <w:rPr>
                <w:highlight w:val="yellow"/>
                <w:lang w:val="lv-LV"/>
              </w:rPr>
            </w:pPr>
            <w:r w:rsidRPr="00217C55">
              <w:rPr>
                <w:i/>
                <w:highlight w:val="yellow"/>
                <w:lang w:val="lv-LV"/>
              </w:rPr>
              <w:t>Vārds Uzvārds</w:t>
            </w:r>
            <w:r w:rsidRPr="00217C55">
              <w:rPr>
                <w:highlight w:val="yellow"/>
                <w:lang w:val="lv-LV"/>
              </w:rPr>
              <w:t xml:space="preserve"> </w:t>
            </w:r>
          </w:p>
          <w:p w14:paraId="3478B33F" w14:textId="77777777" w:rsidR="00BC74FA" w:rsidRPr="00217C55" w:rsidRDefault="00600F5E">
            <w:pPr>
              <w:rPr>
                <w:highlight w:val="yellow"/>
                <w:lang w:val="lv-LV"/>
              </w:rPr>
            </w:pPr>
            <w:r w:rsidRPr="00217C55">
              <w:rPr>
                <w:highlight w:val="yellow"/>
                <w:lang w:val="lv-LV"/>
              </w:rPr>
              <w:t>p.k.: xx</w:t>
            </w:r>
          </w:p>
          <w:p w14:paraId="158137E1" w14:textId="77777777" w:rsidR="00BC74FA" w:rsidRPr="00217C55" w:rsidRDefault="00600F5E">
            <w:pPr>
              <w:rPr>
                <w:highlight w:val="yellow"/>
                <w:lang w:val="lv-LV"/>
              </w:rPr>
            </w:pPr>
            <w:r w:rsidRPr="00217C55">
              <w:rPr>
                <w:highlight w:val="yellow"/>
                <w:lang w:val="lv-LV"/>
              </w:rPr>
              <w:t>adrese: xx</w:t>
            </w:r>
          </w:p>
          <w:p w14:paraId="19496ADD" w14:textId="77777777" w:rsidR="00BC74FA" w:rsidRPr="00217C55" w:rsidRDefault="00600F5E">
            <w:pPr>
              <w:rPr>
                <w:highlight w:val="yellow"/>
                <w:lang w:val="lv-LV"/>
              </w:rPr>
            </w:pPr>
            <w:r w:rsidRPr="00217C55">
              <w:rPr>
                <w:highlight w:val="yellow"/>
                <w:lang w:val="lv-LV"/>
              </w:rPr>
              <w:t>tālr. xx</w:t>
            </w:r>
          </w:p>
          <w:p w14:paraId="309555A3" w14:textId="77777777" w:rsidR="00BC74FA" w:rsidRPr="00217C55" w:rsidRDefault="00600F5E">
            <w:pPr>
              <w:rPr>
                <w:highlight w:val="yellow"/>
                <w:lang w:val="lv-LV"/>
              </w:rPr>
            </w:pPr>
            <w:proofErr w:type="spellStart"/>
            <w:r w:rsidRPr="00217C55">
              <w:rPr>
                <w:highlight w:val="yellow"/>
                <w:lang w:val="lv-LV"/>
              </w:rPr>
              <w:t>epasts</w:t>
            </w:r>
            <w:proofErr w:type="spellEnd"/>
            <w:r w:rsidRPr="00217C55">
              <w:rPr>
                <w:highlight w:val="yellow"/>
                <w:lang w:val="lv-LV"/>
              </w:rPr>
              <w:t>: xx</w:t>
            </w:r>
          </w:p>
          <w:p w14:paraId="6C030E47" w14:textId="77777777" w:rsidR="00BC74FA" w:rsidRPr="00217C55" w:rsidRDefault="00600F5E">
            <w:pPr>
              <w:rPr>
                <w:highlight w:val="yellow"/>
                <w:lang w:val="lv-LV"/>
              </w:rPr>
            </w:pPr>
            <w:r w:rsidRPr="00217C55">
              <w:rPr>
                <w:highlight w:val="yellow"/>
                <w:lang w:val="lv-LV"/>
              </w:rPr>
              <w:t>Kontaktpersona prombūtnē: xx</w:t>
            </w:r>
          </w:p>
          <w:p w14:paraId="4C479F3F" w14:textId="77777777" w:rsidR="00BC74FA" w:rsidRPr="00217C55" w:rsidRDefault="00BC74FA">
            <w:pPr>
              <w:rPr>
                <w:lang w:val="lv-LV"/>
              </w:rPr>
            </w:pPr>
          </w:p>
          <w:p w14:paraId="72B50BA0" w14:textId="77777777" w:rsidR="00BC74FA" w:rsidRPr="00217C55" w:rsidRDefault="00BC74FA">
            <w:pPr>
              <w:rPr>
                <w:lang w:val="lv-LV"/>
              </w:rPr>
            </w:pPr>
          </w:p>
          <w:p w14:paraId="268BEDDD" w14:textId="77777777" w:rsidR="00BC74FA" w:rsidRPr="00217C55" w:rsidRDefault="00BC74FA">
            <w:pPr>
              <w:rPr>
                <w:lang w:val="lv-LV"/>
              </w:rPr>
            </w:pPr>
          </w:p>
          <w:p w14:paraId="6131111F" w14:textId="77777777" w:rsidR="00BC74FA" w:rsidRPr="00217C55" w:rsidRDefault="00600F5E">
            <w:pPr>
              <w:rPr>
                <w:lang w:val="lv-LV"/>
              </w:rPr>
            </w:pPr>
            <w:r w:rsidRPr="00217C55">
              <w:rPr>
                <w:lang w:val="lv-LV"/>
              </w:rPr>
              <w:t>__________________________</w:t>
            </w:r>
          </w:p>
          <w:p w14:paraId="326ACA4C" w14:textId="77777777" w:rsidR="00BC74FA" w:rsidRPr="00217C55" w:rsidRDefault="00600F5E">
            <w:pPr>
              <w:rPr>
                <w:i/>
                <w:lang w:val="lv-LV"/>
              </w:rPr>
            </w:pPr>
            <w:r w:rsidRPr="00217C55">
              <w:rPr>
                <w:i/>
                <w:lang w:val="lv-LV"/>
              </w:rPr>
              <w:t>Vārds Uzvārds</w:t>
            </w:r>
          </w:p>
        </w:tc>
      </w:tr>
      <w:tr w:rsidR="00BC74FA" w:rsidRPr="00217C55" w14:paraId="241C4FA2" w14:textId="77777777">
        <w:tc>
          <w:tcPr>
            <w:tcW w:w="4851" w:type="dxa"/>
            <w:shd w:val="clear" w:color="auto" w:fill="auto"/>
          </w:tcPr>
          <w:p w14:paraId="2EE3913A" w14:textId="77777777" w:rsidR="00BC74FA" w:rsidRPr="00217C55" w:rsidRDefault="00BC74FA">
            <w:pPr>
              <w:jc w:val="both"/>
              <w:rPr>
                <w:lang w:val="lv-LV"/>
              </w:rPr>
            </w:pPr>
          </w:p>
        </w:tc>
        <w:tc>
          <w:tcPr>
            <w:tcW w:w="4395" w:type="dxa"/>
            <w:shd w:val="clear" w:color="auto" w:fill="auto"/>
          </w:tcPr>
          <w:p w14:paraId="6B4729D2" w14:textId="77777777" w:rsidR="00BC74FA" w:rsidRPr="00217C55" w:rsidRDefault="00BC74FA">
            <w:pPr>
              <w:jc w:val="both"/>
              <w:rPr>
                <w:lang w:val="lv-LV"/>
              </w:rPr>
            </w:pPr>
          </w:p>
        </w:tc>
      </w:tr>
    </w:tbl>
    <w:p w14:paraId="6D27B485" w14:textId="77777777" w:rsidR="00BC74FA" w:rsidRPr="00217C55" w:rsidRDefault="00BC74FA">
      <w:pPr>
        <w:jc w:val="center"/>
        <w:rPr>
          <w:b/>
          <w:lang w:val="lv-LV"/>
        </w:rPr>
      </w:pPr>
    </w:p>
    <w:p w14:paraId="274534C6" w14:textId="77777777" w:rsidR="00BC74FA" w:rsidRPr="00217C55" w:rsidRDefault="00BC74FA">
      <w:pPr>
        <w:jc w:val="center"/>
        <w:rPr>
          <w:b/>
          <w:lang w:val="lv-LV"/>
        </w:rPr>
      </w:pPr>
    </w:p>
    <w:p w14:paraId="25065D7C" w14:textId="77777777" w:rsidR="00BC74FA" w:rsidRPr="00217C55" w:rsidRDefault="00BC74FA">
      <w:pPr>
        <w:rPr>
          <w:b/>
          <w:lang w:val="lv-LV"/>
        </w:rPr>
      </w:pPr>
    </w:p>
    <w:sectPr w:rsidR="00BC74FA" w:rsidRPr="00217C55" w:rsidSect="00217C55">
      <w:pgSz w:w="11900" w:h="16840"/>
      <w:pgMar w:top="993" w:right="1268" w:bottom="993" w:left="1418"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Kristiāna Kaniņa" w:date="2021-11-26T21:49:00Z" w:initials="KK">
    <w:p w14:paraId="3076193A" w14:textId="03CE1150" w:rsidR="00380C9E" w:rsidRDefault="00380C9E" w:rsidP="00380C9E">
      <w:pPr>
        <w:pStyle w:val="CommentText"/>
      </w:pPr>
      <w:r>
        <w:rPr>
          <w:rStyle w:val="CommentReference"/>
        </w:rPr>
        <w:annotationRef/>
      </w:r>
      <w:r>
        <w:t>tas b</w:t>
      </w:r>
      <w:r w:rsidR="00217C55">
        <w:t>ū</w:t>
      </w:r>
      <w:r>
        <w:t>tu iespējams tikai zirgiem, kas ir aplokos/nojumēs...boksa zirgiem  tiek nodrošinātas ēdienreizes-  būtu  vēlams atrunāt  cik  biežas</w:t>
      </w:r>
    </w:p>
  </w:comment>
  <w:comment w:id="2" w:author="Kristiāna Kaniņa" w:date="2021-11-29T15:24:00Z" w:initials="KK">
    <w:p w14:paraId="21C3DD60" w14:textId="0A1B88AC" w:rsidR="00662AD5" w:rsidRDefault="00662AD5">
      <w:pPr>
        <w:pStyle w:val="CommentText"/>
      </w:pPr>
      <w:r>
        <w:rPr>
          <w:rStyle w:val="CommentReference"/>
        </w:rPr>
        <w:annotationRef/>
      </w:r>
      <w:r>
        <w:t xml:space="preserve">Vēl var  rakstīt uzreiz pilnu  summu,  teiksim 250  </w:t>
      </w:r>
      <w:proofErr w:type="spellStart"/>
      <w:r>
        <w:t>euro</w:t>
      </w:r>
      <w:proofErr w:type="spellEnd"/>
      <w:r>
        <w:t>, tajā skaitā pievienotās vērtības  nodoklis (ja tāds  tiek maksāts)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076193A" w15:done="0"/>
  <w15:commentEx w15:paraId="21C3DD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BD4D8" w16cex:dateUtc="2021-11-26T20:49:00Z"/>
  <w16cex:commentExtensible w16cex:durableId="254F6F35" w16cex:dateUtc="2021-11-29T1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76193A" w16cid:durableId="254BD4D8"/>
  <w16cid:commentId w16cid:paraId="21C3DD60" w16cid:durableId="254F6F3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Lucida Grande">
    <w:altName w:val="Segoe UI"/>
    <w:panose1 w:val="00000000000000000000"/>
    <w:charset w:val="00"/>
    <w:family w:val="roman"/>
    <w:notTrueType/>
    <w:pitch w:val="default"/>
  </w:font>
  <w:font w:name="Georgia">
    <w:panose1 w:val="02040502050405020303"/>
    <w:charset w:val="BA"/>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86DC1"/>
    <w:multiLevelType w:val="multilevel"/>
    <w:tmpl w:val="EBAA9226"/>
    <w:lvl w:ilvl="0">
      <w:start w:val="1"/>
      <w:numFmt w:val="decimal"/>
      <w:lvlText w:val="%1."/>
      <w:lvlJc w:val="left"/>
      <w:pPr>
        <w:ind w:left="720" w:hanging="360"/>
      </w:pPr>
      <w:rPr>
        <w:b/>
        <w:bCs/>
      </w:rPr>
    </w:lvl>
    <w:lvl w:ilvl="1">
      <w:start w:val="1"/>
      <w:numFmt w:val="decimal"/>
      <w:lvlText w:val="%1.%2."/>
      <w:lvlJc w:val="left"/>
      <w:pPr>
        <w:ind w:left="81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4466DB2"/>
    <w:multiLevelType w:val="multilevel"/>
    <w:tmpl w:val="E64A46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5144165"/>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77EF4F7F"/>
    <w:multiLevelType w:val="multilevel"/>
    <w:tmpl w:val="A0F0C75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ristiāna Kaniņa">
    <w15:presenceInfo w15:providerId="AD" w15:userId="S::kristiana.kanina@zva.gov.lv::5ce4b3fe-16a3-499a-9a18-98be423560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4FA"/>
    <w:rsid w:val="00017B63"/>
    <w:rsid w:val="00062818"/>
    <w:rsid w:val="0007248B"/>
    <w:rsid w:val="000A65D4"/>
    <w:rsid w:val="000E4925"/>
    <w:rsid w:val="00111115"/>
    <w:rsid w:val="00133496"/>
    <w:rsid w:val="00142446"/>
    <w:rsid w:val="00144569"/>
    <w:rsid w:val="00153094"/>
    <w:rsid w:val="00171D44"/>
    <w:rsid w:val="001A3816"/>
    <w:rsid w:val="001B4281"/>
    <w:rsid w:val="001D0EBF"/>
    <w:rsid w:val="00217C55"/>
    <w:rsid w:val="00245D16"/>
    <w:rsid w:val="002848EE"/>
    <w:rsid w:val="002C0247"/>
    <w:rsid w:val="002E1131"/>
    <w:rsid w:val="002F0340"/>
    <w:rsid w:val="003005D6"/>
    <w:rsid w:val="00302469"/>
    <w:rsid w:val="0030412E"/>
    <w:rsid w:val="003529A4"/>
    <w:rsid w:val="00380C9E"/>
    <w:rsid w:val="003A4F31"/>
    <w:rsid w:val="004521E5"/>
    <w:rsid w:val="004752FA"/>
    <w:rsid w:val="004843ED"/>
    <w:rsid w:val="004C1D91"/>
    <w:rsid w:val="004F1B02"/>
    <w:rsid w:val="005134BD"/>
    <w:rsid w:val="00533AD4"/>
    <w:rsid w:val="00553546"/>
    <w:rsid w:val="005666FD"/>
    <w:rsid w:val="005B5866"/>
    <w:rsid w:val="005F2BA7"/>
    <w:rsid w:val="005F413E"/>
    <w:rsid w:val="005F5C9C"/>
    <w:rsid w:val="00600F5E"/>
    <w:rsid w:val="00615F22"/>
    <w:rsid w:val="0063711C"/>
    <w:rsid w:val="00662AD5"/>
    <w:rsid w:val="00675FF3"/>
    <w:rsid w:val="00677C61"/>
    <w:rsid w:val="006E2144"/>
    <w:rsid w:val="00707CE3"/>
    <w:rsid w:val="007352A2"/>
    <w:rsid w:val="0073695D"/>
    <w:rsid w:val="007874E4"/>
    <w:rsid w:val="007A7987"/>
    <w:rsid w:val="007B1DF2"/>
    <w:rsid w:val="00824F97"/>
    <w:rsid w:val="008426FB"/>
    <w:rsid w:val="008474EA"/>
    <w:rsid w:val="008B225E"/>
    <w:rsid w:val="008D0C88"/>
    <w:rsid w:val="008E24E9"/>
    <w:rsid w:val="008E6FFF"/>
    <w:rsid w:val="008F6758"/>
    <w:rsid w:val="0091046D"/>
    <w:rsid w:val="0099111C"/>
    <w:rsid w:val="009F33B9"/>
    <w:rsid w:val="009F544E"/>
    <w:rsid w:val="00A56555"/>
    <w:rsid w:val="00A83930"/>
    <w:rsid w:val="00A905B4"/>
    <w:rsid w:val="00AB4FD3"/>
    <w:rsid w:val="00AC7D30"/>
    <w:rsid w:val="00AD75AE"/>
    <w:rsid w:val="00AE2233"/>
    <w:rsid w:val="00B204B8"/>
    <w:rsid w:val="00B318CF"/>
    <w:rsid w:val="00B51869"/>
    <w:rsid w:val="00B7040D"/>
    <w:rsid w:val="00B82EAF"/>
    <w:rsid w:val="00B9383A"/>
    <w:rsid w:val="00BA20AA"/>
    <w:rsid w:val="00BA43A5"/>
    <w:rsid w:val="00BB704E"/>
    <w:rsid w:val="00BC74FA"/>
    <w:rsid w:val="00BD2B92"/>
    <w:rsid w:val="00BF200B"/>
    <w:rsid w:val="00C15464"/>
    <w:rsid w:val="00C35063"/>
    <w:rsid w:val="00C4159B"/>
    <w:rsid w:val="00CA7C18"/>
    <w:rsid w:val="00D01279"/>
    <w:rsid w:val="00D020D3"/>
    <w:rsid w:val="00D37151"/>
    <w:rsid w:val="00D513EC"/>
    <w:rsid w:val="00D72B52"/>
    <w:rsid w:val="00D9278B"/>
    <w:rsid w:val="00D935A1"/>
    <w:rsid w:val="00DA2F55"/>
    <w:rsid w:val="00DA39C6"/>
    <w:rsid w:val="00DD7388"/>
    <w:rsid w:val="00DE1535"/>
    <w:rsid w:val="00DF28FE"/>
    <w:rsid w:val="00E05075"/>
    <w:rsid w:val="00E828AA"/>
    <w:rsid w:val="00EF1621"/>
    <w:rsid w:val="00EF232C"/>
    <w:rsid w:val="00F0693B"/>
    <w:rsid w:val="00F145D6"/>
    <w:rsid w:val="00F1547A"/>
    <w:rsid w:val="00F250E8"/>
    <w:rsid w:val="00F41A49"/>
    <w:rsid w:val="00F637E4"/>
    <w:rsid w:val="00F80BBD"/>
    <w:rsid w:val="00F878DE"/>
    <w:rsid w:val="00FD13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00507"/>
  <w15:docId w15:val="{77DFCBF5-500A-AD42-BE20-CB2F0FA44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GB"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BE4"/>
    <w:rPr>
      <w:lang w:eastAsia="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rsid w:val="00CB3716"/>
    <w:rPr>
      <w:sz w:val="16"/>
      <w:szCs w:val="16"/>
    </w:rPr>
  </w:style>
  <w:style w:type="paragraph" w:styleId="CommentText">
    <w:name w:val="annotation text"/>
    <w:basedOn w:val="Normal"/>
    <w:link w:val="CommentTextChar"/>
    <w:rsid w:val="00CB3716"/>
    <w:rPr>
      <w:sz w:val="20"/>
      <w:szCs w:val="20"/>
      <w:lang w:val="lv-LV" w:eastAsia="lv-LV"/>
    </w:rPr>
  </w:style>
  <w:style w:type="character" w:customStyle="1" w:styleId="CommentTextChar">
    <w:name w:val="Comment Text Char"/>
    <w:basedOn w:val="DefaultParagraphFont"/>
    <w:link w:val="CommentText"/>
    <w:rsid w:val="00CB3716"/>
    <w:rPr>
      <w:rFonts w:ascii="Times New Roman" w:eastAsia="Times New Roman" w:hAnsi="Times New Roman" w:cs="Times New Roman"/>
      <w:sz w:val="20"/>
      <w:szCs w:val="20"/>
      <w:lang w:val="lv-LV" w:eastAsia="lv-LV"/>
    </w:rPr>
  </w:style>
  <w:style w:type="paragraph" w:styleId="BalloonText">
    <w:name w:val="Balloon Text"/>
    <w:basedOn w:val="Normal"/>
    <w:link w:val="BalloonTextChar"/>
    <w:uiPriority w:val="99"/>
    <w:semiHidden/>
    <w:unhideWhenUsed/>
    <w:rsid w:val="00CB371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3716"/>
    <w:rPr>
      <w:rFonts w:ascii="Lucida Grande" w:eastAsia="Times New Roman" w:hAnsi="Lucida Grande" w:cs="Lucida Grande"/>
      <w:sz w:val="18"/>
      <w:szCs w:val="18"/>
      <w:lang w:val="lv-LV" w:eastAsia="lv-LV"/>
    </w:rPr>
  </w:style>
  <w:style w:type="character" w:styleId="Hyperlink">
    <w:name w:val="Hyperlink"/>
    <w:basedOn w:val="DefaultParagraphFont"/>
    <w:uiPriority w:val="99"/>
    <w:unhideWhenUsed/>
    <w:rsid w:val="006A7988"/>
    <w:rPr>
      <w:color w:val="0000FF" w:themeColor="hyperlink"/>
      <w:u w:val="single"/>
    </w:rPr>
  </w:style>
  <w:style w:type="character" w:customStyle="1" w:styleId="UnresolvedMention1">
    <w:name w:val="Unresolved Mention1"/>
    <w:basedOn w:val="DefaultParagraphFont"/>
    <w:uiPriority w:val="99"/>
    <w:semiHidden/>
    <w:unhideWhenUsed/>
    <w:rsid w:val="006A7988"/>
    <w:rPr>
      <w:color w:val="808080"/>
      <w:shd w:val="clear" w:color="auto" w:fill="E6E6E6"/>
    </w:rPr>
  </w:style>
  <w:style w:type="paragraph" w:styleId="ListParagraph">
    <w:name w:val="List Paragraph"/>
    <w:basedOn w:val="Normal"/>
    <w:uiPriority w:val="34"/>
    <w:qFormat/>
    <w:rsid w:val="00F66164"/>
    <w:pPr>
      <w:ind w:left="720"/>
      <w:contextualSpacing/>
    </w:pPr>
    <w:rPr>
      <w:lang w:val="lv-LV" w:eastAsia="lv-LV"/>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CommentSubject">
    <w:name w:val="annotation subject"/>
    <w:basedOn w:val="CommentText"/>
    <w:next w:val="CommentText"/>
    <w:link w:val="CommentSubjectChar"/>
    <w:uiPriority w:val="99"/>
    <w:semiHidden/>
    <w:unhideWhenUsed/>
    <w:rsid w:val="00017B63"/>
    <w:rPr>
      <w:b/>
      <w:bCs/>
      <w:lang w:val="en-GB" w:eastAsia="en-GB"/>
    </w:rPr>
  </w:style>
  <w:style w:type="character" w:customStyle="1" w:styleId="CommentSubjectChar">
    <w:name w:val="Comment Subject Char"/>
    <w:basedOn w:val="CommentTextChar"/>
    <w:link w:val="CommentSubject"/>
    <w:uiPriority w:val="99"/>
    <w:semiHidden/>
    <w:rsid w:val="00017B63"/>
    <w:rPr>
      <w:rFonts w:ascii="Times New Roman" w:eastAsia="Times New Roman" w:hAnsi="Times New Roman" w:cs="Times New Roman"/>
      <w:b/>
      <w:bCs/>
      <w:sz w:val="20"/>
      <w:szCs w:val="20"/>
      <w:lang w:val="lv-LV" w:eastAsia="en-GB"/>
    </w:rPr>
  </w:style>
  <w:style w:type="character" w:styleId="UnresolvedMention">
    <w:name w:val="Unresolved Mention"/>
    <w:basedOn w:val="DefaultParagraphFont"/>
    <w:uiPriority w:val="99"/>
    <w:semiHidden/>
    <w:unhideWhenUsed/>
    <w:rsid w:val="00566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8/08/relationships/commentsExtensible" Target="commentsExtensible.xml"/><Relationship Id="rId4" Type="http://schemas.openxmlformats.org/officeDocument/2006/relationships/styles" Target="style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pBNTC7ef8yM3sXZnW2jZ4kXZWzg==">AMUW2mUTjRvNmXXd/veClS9tztZ914QQszeLP2+B3/1gMReAF1o2pI5ETg8ZfXwycq89wFJrRn4ey1q2zHy9GdlMdE32wYjYMJ/evuqmXVY+2n8iFrhes0n8UQEp84NbR7TI9ix2PSBZ</go:docsCustomData>
</go:gDocsCustomXmlDataStorage>
</file>

<file path=customXml/itemProps1.xml><?xml version="1.0" encoding="utf-8"?>
<ds:datastoreItem xmlns:ds="http://schemas.openxmlformats.org/officeDocument/2006/customXml" ds:itemID="{B4C55589-32B0-4151-9F88-CABBF9E4A6F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www.w3.org/2000/xmlns/"/>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6602</Words>
  <Characters>3764</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Karlis</dc:creator>
  <cp:lastModifiedBy>Kristiāna Kaniņa</cp:lastModifiedBy>
  <cp:revision>6</cp:revision>
  <dcterms:created xsi:type="dcterms:W3CDTF">2021-11-30T10:59:00Z</dcterms:created>
  <dcterms:modified xsi:type="dcterms:W3CDTF">2021-11-30T11:01:00Z</dcterms:modified>
</cp:coreProperties>
</file>